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FFC4" w14:textId="1E3643A8" w:rsidR="00AF4765" w:rsidRPr="00AF4765" w:rsidRDefault="007B55C3" w:rsidP="00AF4765">
      <w:pPr>
        <w:spacing w:before="76"/>
        <w:ind w:left="1316" w:right="10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25ADF">
        <w:rPr>
          <w:b/>
          <w:sz w:val="24"/>
          <w:szCs w:val="24"/>
        </w:rPr>
        <w:t>Медициналық б</w:t>
      </w:r>
      <w:r w:rsidR="00AF4765" w:rsidRPr="00AF4765">
        <w:rPr>
          <w:b/>
          <w:sz w:val="24"/>
          <w:szCs w:val="24"/>
        </w:rPr>
        <w:t>иоматериалдар</w:t>
      </w:r>
      <w:r>
        <w:rPr>
          <w:b/>
          <w:sz w:val="24"/>
          <w:szCs w:val="24"/>
        </w:rPr>
        <w:t>»</w:t>
      </w:r>
      <w:r w:rsidR="00AF4765" w:rsidRPr="00AF4765">
        <w:rPr>
          <w:b/>
          <w:sz w:val="24"/>
          <w:szCs w:val="24"/>
        </w:rPr>
        <w:t xml:space="preserve"> пәнінен</w:t>
      </w:r>
      <w:r w:rsidR="00AF4765" w:rsidRPr="00AF4765">
        <w:rPr>
          <w:b/>
          <w:spacing w:val="-11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семинар</w:t>
      </w:r>
      <w:r w:rsidR="00AF4765" w:rsidRPr="00AF4765">
        <w:rPr>
          <w:b/>
          <w:spacing w:val="-14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сабақтарына</w:t>
      </w:r>
      <w:r w:rsidR="00AF4765" w:rsidRPr="00AF4765">
        <w:rPr>
          <w:b/>
          <w:spacing w:val="-10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әдістемелік</w:t>
      </w:r>
      <w:r w:rsidR="00AF4765" w:rsidRPr="00AF4765">
        <w:rPr>
          <w:b/>
          <w:spacing w:val="-7"/>
          <w:sz w:val="24"/>
          <w:szCs w:val="24"/>
        </w:rPr>
        <w:t xml:space="preserve"> </w:t>
      </w:r>
      <w:r w:rsidR="00AF4765" w:rsidRPr="00AF4765">
        <w:rPr>
          <w:b/>
          <w:spacing w:val="-2"/>
          <w:sz w:val="24"/>
          <w:szCs w:val="24"/>
        </w:rPr>
        <w:t>нұсқаулар</w:t>
      </w:r>
    </w:p>
    <w:p w14:paraId="6DE9DC6A" w14:textId="77777777" w:rsidR="00AF4765" w:rsidRPr="00AB6C51" w:rsidRDefault="00AF4765" w:rsidP="00AF4765">
      <w:pPr>
        <w:pStyle w:val="a3"/>
        <w:spacing w:before="8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7"/>
        <w:gridCol w:w="2693"/>
        <w:gridCol w:w="709"/>
        <w:gridCol w:w="567"/>
        <w:gridCol w:w="1691"/>
        <w:gridCol w:w="1395"/>
      </w:tblGrid>
      <w:tr w:rsidR="00AF4765" w:rsidRPr="00AB6C51" w14:paraId="260C4B21" w14:textId="77777777" w:rsidTr="00B20C32">
        <w:trPr>
          <w:cantSplit/>
          <w:trHeight w:val="1666"/>
        </w:trPr>
        <w:tc>
          <w:tcPr>
            <w:tcW w:w="636" w:type="dxa"/>
          </w:tcPr>
          <w:p w14:paraId="3FB9C306" w14:textId="77777777" w:rsidR="00AF4765" w:rsidRPr="00AB6C51" w:rsidRDefault="00AF4765" w:rsidP="0000071F">
            <w:pPr>
              <w:pStyle w:val="TableParagraph"/>
              <w:spacing w:line="230" w:lineRule="atLeast"/>
              <w:ind w:left="222" w:right="128" w:hanging="65"/>
              <w:jc w:val="center"/>
            </w:pPr>
            <w:r w:rsidRPr="00AB6C51">
              <w:rPr>
                <w:spacing w:val="-6"/>
              </w:rPr>
              <w:t xml:space="preserve">Апт </w:t>
            </w:r>
            <w:r w:rsidRPr="00AB6C51">
              <w:t>а /</w:t>
            </w:r>
          </w:p>
          <w:p w14:paraId="547B820A" w14:textId="77777777" w:rsidR="00AF4765" w:rsidRPr="00AB6C51" w:rsidRDefault="00AF4765" w:rsidP="0000071F">
            <w:pPr>
              <w:pStyle w:val="TableParagraph"/>
              <w:spacing w:line="210" w:lineRule="exact"/>
              <w:ind w:left="145" w:right="126"/>
              <w:jc w:val="center"/>
            </w:pPr>
            <w:r w:rsidRPr="00AB6C51">
              <w:rPr>
                <w:spacing w:val="-5"/>
              </w:rPr>
              <w:t>мод</w:t>
            </w:r>
          </w:p>
          <w:p w14:paraId="213890B4" w14:textId="77777777" w:rsidR="00AF4765" w:rsidRPr="00AB6C51" w:rsidRDefault="00AF4765" w:rsidP="0000071F">
            <w:pPr>
              <w:pStyle w:val="TableParagraph"/>
              <w:spacing w:line="226" w:lineRule="exact"/>
              <w:ind w:left="144" w:right="126"/>
              <w:jc w:val="center"/>
            </w:pPr>
            <w:r w:rsidRPr="00AB6C51">
              <w:rPr>
                <w:spacing w:val="-5"/>
              </w:rPr>
              <w:t>уль</w:t>
            </w:r>
          </w:p>
        </w:tc>
        <w:tc>
          <w:tcPr>
            <w:tcW w:w="2937" w:type="dxa"/>
          </w:tcPr>
          <w:p w14:paraId="1213FF6B" w14:textId="77777777" w:rsidR="00AF4765" w:rsidRPr="00AB6C51" w:rsidRDefault="00AF4765" w:rsidP="0000071F">
            <w:pPr>
              <w:pStyle w:val="TableParagraph"/>
              <w:spacing w:before="1"/>
              <w:jc w:val="center"/>
              <w:rPr>
                <w:b/>
              </w:rPr>
            </w:pPr>
            <w:r w:rsidRPr="00AB6C51">
              <w:rPr>
                <w:b/>
              </w:rPr>
              <w:t>Тақырып</w:t>
            </w:r>
            <w:r w:rsidRPr="00AB6C51">
              <w:rPr>
                <w:b/>
                <w:spacing w:val="-8"/>
              </w:rPr>
              <w:t xml:space="preserve"> </w:t>
            </w:r>
            <w:r w:rsidRPr="00AB6C51">
              <w:rPr>
                <w:b/>
                <w:spacing w:val="-2"/>
              </w:rPr>
              <w:t>атауы</w:t>
            </w:r>
          </w:p>
        </w:tc>
        <w:tc>
          <w:tcPr>
            <w:tcW w:w="2693" w:type="dxa"/>
          </w:tcPr>
          <w:p w14:paraId="243A5DED" w14:textId="77777777" w:rsidR="00AF4765" w:rsidRPr="00562E27" w:rsidRDefault="00AF4765" w:rsidP="0000071F">
            <w:pPr>
              <w:pStyle w:val="TableParagraph"/>
              <w:spacing w:before="1"/>
              <w:ind w:left="235"/>
              <w:jc w:val="center"/>
              <w:rPr>
                <w:b/>
              </w:rPr>
            </w:pPr>
            <w:r w:rsidRPr="00562E27">
              <w:rPr>
                <w:b/>
              </w:rPr>
              <w:t>Сабақтың</w:t>
            </w:r>
            <w:r w:rsidRPr="00562E27">
              <w:rPr>
                <w:b/>
                <w:spacing w:val="-7"/>
              </w:rPr>
              <w:t xml:space="preserve"> </w:t>
            </w:r>
            <w:r w:rsidRPr="00562E27">
              <w:rPr>
                <w:b/>
                <w:spacing w:val="-2"/>
              </w:rPr>
              <w:t>мақсаты</w:t>
            </w:r>
          </w:p>
        </w:tc>
        <w:tc>
          <w:tcPr>
            <w:tcW w:w="709" w:type="dxa"/>
          </w:tcPr>
          <w:p w14:paraId="6E320D75" w14:textId="77777777" w:rsidR="00AF4765" w:rsidRPr="00AB6C51" w:rsidRDefault="00AF4765" w:rsidP="0000071F">
            <w:pPr>
              <w:pStyle w:val="TableParagraph"/>
              <w:spacing w:line="230" w:lineRule="atLeast"/>
              <w:ind w:right="95"/>
            </w:pPr>
            <w:r w:rsidRPr="00AB6C51">
              <w:rPr>
                <w:spacing w:val="-4"/>
              </w:rPr>
              <w:t>Сағат саны</w:t>
            </w:r>
          </w:p>
        </w:tc>
        <w:tc>
          <w:tcPr>
            <w:tcW w:w="567" w:type="dxa"/>
            <w:textDirection w:val="btLr"/>
          </w:tcPr>
          <w:p w14:paraId="113B42D5" w14:textId="77777777" w:rsidR="00AF4765" w:rsidRPr="00AB6C51" w:rsidRDefault="00AF4765" w:rsidP="0000071F">
            <w:pPr>
              <w:pStyle w:val="TableParagraph"/>
              <w:spacing w:line="230" w:lineRule="atLeast"/>
              <w:ind w:left="125" w:right="119" w:firstLine="48"/>
            </w:pPr>
            <w:r w:rsidRPr="00AB6C51">
              <w:rPr>
                <w:spacing w:val="-6"/>
              </w:rPr>
              <w:t xml:space="preserve">Ең </w:t>
            </w:r>
            <w:r w:rsidRPr="00AB6C51">
              <w:rPr>
                <w:spacing w:val="-8"/>
              </w:rPr>
              <w:t>жоғ</w:t>
            </w:r>
            <w:r w:rsidRPr="00AB6C51">
              <w:rPr>
                <w:spacing w:val="-5"/>
              </w:rPr>
              <w:t>ары</w:t>
            </w:r>
          </w:p>
          <w:p w14:paraId="297FACA3" w14:textId="77777777" w:rsidR="00AF4765" w:rsidRPr="00AB6C51" w:rsidRDefault="00AF4765" w:rsidP="0000071F">
            <w:pPr>
              <w:pStyle w:val="TableParagraph"/>
              <w:spacing w:before="8" w:line="214" w:lineRule="exact"/>
              <w:ind w:left="240" w:right="144" w:hanging="116"/>
            </w:pPr>
            <w:r w:rsidRPr="00AB6C51">
              <w:rPr>
                <w:spacing w:val="-6"/>
              </w:rPr>
              <w:t xml:space="preserve">бал </w:t>
            </w:r>
            <w:r w:rsidRPr="00AB6C51">
              <w:rPr>
                <w:spacing w:val="-10"/>
              </w:rPr>
              <w:t>л</w:t>
            </w:r>
          </w:p>
        </w:tc>
        <w:tc>
          <w:tcPr>
            <w:tcW w:w="1691" w:type="dxa"/>
          </w:tcPr>
          <w:p w14:paraId="220EB917" w14:textId="77777777" w:rsidR="00AF4765" w:rsidRPr="00AB6C51" w:rsidRDefault="00AF4765" w:rsidP="0000071F">
            <w:pPr>
              <w:pStyle w:val="TableParagraph"/>
              <w:spacing w:line="230" w:lineRule="atLeast"/>
              <w:ind w:right="397"/>
              <w:jc w:val="both"/>
            </w:pPr>
            <w:r w:rsidRPr="00AB6C51">
              <w:rPr>
                <w:spacing w:val="-4"/>
              </w:rPr>
              <w:t xml:space="preserve">Білімді </w:t>
            </w:r>
            <w:r w:rsidRPr="00AB6C51">
              <w:rPr>
                <w:spacing w:val="-2"/>
              </w:rPr>
              <w:t>бағалау</w:t>
            </w:r>
          </w:p>
          <w:p w14:paraId="29DF72F6" w14:textId="77777777" w:rsidR="00AF4765" w:rsidRPr="00AB6C51" w:rsidRDefault="00AF4765" w:rsidP="0000071F">
            <w:pPr>
              <w:pStyle w:val="TableParagraph"/>
              <w:spacing w:line="210" w:lineRule="exact"/>
              <w:jc w:val="both"/>
            </w:pPr>
            <w:r w:rsidRPr="00AB6C51">
              <w:rPr>
                <w:spacing w:val="-2"/>
              </w:rPr>
              <w:t>формасы</w:t>
            </w:r>
          </w:p>
        </w:tc>
        <w:tc>
          <w:tcPr>
            <w:tcW w:w="1395" w:type="dxa"/>
          </w:tcPr>
          <w:p w14:paraId="7C4A0568" w14:textId="77777777" w:rsidR="00AF4765" w:rsidRPr="00AB6C51" w:rsidRDefault="00AF4765" w:rsidP="0000071F">
            <w:pPr>
              <w:pStyle w:val="TableParagraph"/>
              <w:spacing w:line="230" w:lineRule="atLeast"/>
              <w:ind w:left="149"/>
            </w:pPr>
            <w:r w:rsidRPr="00AB6C51">
              <w:rPr>
                <w:spacing w:val="-2"/>
              </w:rPr>
              <w:t xml:space="preserve">Сабақты </w:t>
            </w:r>
            <w:r w:rsidRPr="00AB6C51">
              <w:rPr>
                <w:spacing w:val="-4"/>
              </w:rPr>
              <w:t>өткізу</w:t>
            </w:r>
            <w:r w:rsidRPr="00AB6C51">
              <w:rPr>
                <w:spacing w:val="-10"/>
              </w:rPr>
              <w:t xml:space="preserve"> </w:t>
            </w:r>
            <w:r w:rsidRPr="00AB6C51">
              <w:rPr>
                <w:spacing w:val="-4"/>
              </w:rPr>
              <w:t>түрі</w:t>
            </w:r>
            <w:r w:rsidRPr="00AB6C51">
              <w:rPr>
                <w:w w:val="99"/>
              </w:rPr>
              <w:t>/</w:t>
            </w:r>
          </w:p>
          <w:p w14:paraId="3EBE4FE8" w14:textId="77777777" w:rsidR="00AF4765" w:rsidRPr="00AB6C51" w:rsidRDefault="00AF4765" w:rsidP="0000071F">
            <w:pPr>
              <w:pStyle w:val="TableParagraph"/>
              <w:spacing w:line="226" w:lineRule="exact"/>
              <w:ind w:left="122" w:right="118"/>
              <w:jc w:val="center"/>
            </w:pPr>
            <w:r w:rsidRPr="00AB6C51">
              <w:rPr>
                <w:spacing w:val="-2"/>
              </w:rPr>
              <w:t>платформа</w:t>
            </w:r>
          </w:p>
        </w:tc>
      </w:tr>
      <w:tr w:rsidR="00AF4765" w:rsidRPr="00F27FC5" w14:paraId="004849EC" w14:textId="77777777" w:rsidTr="00B20C32">
        <w:trPr>
          <w:trHeight w:val="2157"/>
        </w:trPr>
        <w:tc>
          <w:tcPr>
            <w:tcW w:w="636" w:type="dxa"/>
            <w:tcBorders>
              <w:bottom w:val="single" w:sz="6" w:space="0" w:color="000000"/>
            </w:tcBorders>
          </w:tcPr>
          <w:p w14:paraId="40AAEE48" w14:textId="77777777" w:rsidR="00AF4765" w:rsidRPr="00F27FC5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F27FC5">
              <w:t>1</w:t>
            </w:r>
          </w:p>
        </w:tc>
        <w:tc>
          <w:tcPr>
            <w:tcW w:w="2937" w:type="dxa"/>
            <w:tcBorders>
              <w:bottom w:val="single" w:sz="6" w:space="0" w:color="000000"/>
            </w:tcBorders>
          </w:tcPr>
          <w:p w14:paraId="788409F5" w14:textId="77777777" w:rsidR="00AF4765" w:rsidRPr="00F27FC5" w:rsidRDefault="00AF4765" w:rsidP="0000071F">
            <w:pPr>
              <w:pStyle w:val="TableParagraph"/>
              <w:tabs>
                <w:tab w:val="left" w:pos="1952"/>
                <w:tab w:val="left" w:pos="2840"/>
              </w:tabs>
              <w:spacing w:before="1"/>
              <w:ind w:left="115"/>
              <w:rPr>
                <w:b/>
              </w:rPr>
            </w:pPr>
            <w:r w:rsidRPr="00F27FC5">
              <w:rPr>
                <w:b/>
                <w:spacing w:val="-2"/>
              </w:rPr>
              <w:t>Практикалық</w:t>
            </w:r>
            <w:r w:rsidRPr="00F27FC5">
              <w:rPr>
                <w:b/>
              </w:rPr>
              <w:tab/>
            </w:r>
            <w:r w:rsidRPr="00F27FC5">
              <w:rPr>
                <w:b/>
                <w:spacing w:val="-2"/>
              </w:rPr>
              <w:t>сабақ</w:t>
            </w:r>
            <w:r w:rsidRPr="00F27FC5">
              <w:rPr>
                <w:b/>
              </w:rPr>
              <w:t xml:space="preserve"> </w:t>
            </w:r>
            <w:r w:rsidRPr="00F27FC5">
              <w:rPr>
                <w:b/>
                <w:spacing w:val="-5"/>
              </w:rPr>
              <w:t>1.</w:t>
            </w:r>
          </w:p>
          <w:p w14:paraId="2E22B47D" w14:textId="34C0D587" w:rsidR="00AF4765" w:rsidRPr="00F27FC5" w:rsidRDefault="00562E27" w:rsidP="0000071F">
            <w:pPr>
              <w:pStyle w:val="TableParagraph"/>
              <w:tabs>
                <w:tab w:val="left" w:pos="1739"/>
              </w:tabs>
              <w:ind w:right="449"/>
              <w:jc w:val="both"/>
            </w:pPr>
            <w:r w:rsidRPr="00F27FC5">
              <w:rPr>
                <w:bCs/>
              </w:rPr>
              <w:t>Медициналық биоматериалдар</w:t>
            </w:r>
            <w:r w:rsidRPr="00F27FC5">
              <w:t xml:space="preserve"> туралы жалпы түсінік. Тірі және жансыз материалдар туралы түсінік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791F7C9" w14:textId="778DBEFF" w:rsidR="00AF4765" w:rsidRPr="00F27FC5" w:rsidRDefault="00562E27" w:rsidP="0000071F">
            <w:pPr>
              <w:pStyle w:val="TableParagraph"/>
            </w:pPr>
            <w:r w:rsidRPr="00F27FC5">
              <w:rPr>
                <w:bCs/>
              </w:rPr>
              <w:t>Медициналық биоматериалдар</w:t>
            </w:r>
            <w:r w:rsidRPr="00F27FC5">
              <w:t xml:space="preserve"> туралы жалпы түсінік</w:t>
            </w:r>
            <w:r w:rsidRPr="00F27FC5">
              <w:t xml:space="preserve"> және т</w:t>
            </w:r>
            <w:r w:rsidRPr="00F27FC5">
              <w:t>ірі және жансыз материалдар туралы түсінік</w:t>
            </w:r>
            <w:r w:rsidRPr="00F27FC5">
              <w:t xml:space="preserve"> қалыптастыру. </w:t>
            </w:r>
            <w:r w:rsidR="00AF4765" w:rsidRPr="00F27FC5">
              <w:t xml:space="preserve"> Медицинада қолданылатын биоматериалдардың ерекшеліктері</w:t>
            </w:r>
            <w:r w:rsidR="00AF4765" w:rsidRPr="00F27FC5">
              <w:rPr>
                <w:spacing w:val="-2"/>
              </w:rPr>
              <w:t>н салыстыра отырып талдау</w:t>
            </w:r>
          </w:p>
          <w:p w14:paraId="45DBC5FE" w14:textId="77777777" w:rsidR="00AF4765" w:rsidRPr="00F27FC5" w:rsidRDefault="00AF4765" w:rsidP="0000071F">
            <w:pPr>
              <w:pStyle w:val="TableParagraph"/>
              <w:ind w:left="115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B47714D" w14:textId="5D2468CF" w:rsidR="00AF4765" w:rsidRPr="00F27FC5" w:rsidRDefault="0083472E" w:rsidP="0000071F">
            <w:pPr>
              <w:pStyle w:val="TableParagraph"/>
              <w:spacing w:line="247" w:lineRule="exact"/>
              <w:ind w:left="35"/>
              <w:jc w:val="center"/>
              <w:rPr>
                <w:lang w:val="ru-RU"/>
              </w:rPr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ED24A27" w14:textId="72295E76" w:rsidR="00AF4765" w:rsidRPr="00F27FC5" w:rsidRDefault="00562E27" w:rsidP="0000071F">
            <w:pPr>
              <w:pStyle w:val="TableParagraph"/>
              <w:spacing w:line="247" w:lineRule="exact"/>
              <w:ind w:left="107" w:right="92"/>
              <w:jc w:val="center"/>
              <w:rPr>
                <w:lang w:val="ru-RU"/>
              </w:rPr>
            </w:pPr>
            <w:r w:rsidRPr="00F27FC5">
              <w:rPr>
                <w:spacing w:val="-5"/>
                <w:lang w:val="ru-RU"/>
              </w:rPr>
              <w:t>0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 w14:paraId="04736FF8" w14:textId="77777777" w:rsidR="00AF4765" w:rsidRPr="00F27FC5" w:rsidRDefault="00AF4765" w:rsidP="0000071F">
            <w:pPr>
              <w:pStyle w:val="TableParagraph"/>
              <w:spacing w:line="276" w:lineRule="auto"/>
              <w:ind w:left="43"/>
            </w:pPr>
            <w:r w:rsidRPr="00F27FC5">
              <w:rPr>
                <w:spacing w:val="-2"/>
                <w:w w:val="95"/>
              </w:rPr>
              <w:t xml:space="preserve">Материалды </w:t>
            </w:r>
            <w:r w:rsidRPr="00F27FC5">
              <w:rPr>
                <w:spacing w:val="-2"/>
              </w:rPr>
              <w:t>әдебиеттен дискуссия</w:t>
            </w:r>
          </w:p>
          <w:p w14:paraId="5B9B409A" w14:textId="77777777" w:rsidR="00AF4765" w:rsidRPr="00F27FC5" w:rsidRDefault="00AF4765" w:rsidP="0000071F">
            <w:pPr>
              <w:pStyle w:val="TableParagraph"/>
              <w:spacing w:before="1" w:line="276" w:lineRule="auto"/>
              <w:ind w:left="43"/>
            </w:pPr>
            <w:r w:rsidRPr="00F27FC5">
              <w:rPr>
                <w:spacing w:val="-2"/>
              </w:rPr>
              <w:t>түрінде</w:t>
            </w:r>
            <w:r w:rsidRPr="00F27FC5">
              <w:rPr>
                <w:spacing w:val="-11"/>
              </w:rPr>
              <w:t xml:space="preserve"> </w:t>
            </w:r>
            <w:r w:rsidRPr="00F27FC5">
              <w:rPr>
                <w:spacing w:val="-2"/>
              </w:rPr>
              <w:t xml:space="preserve">талдау </w:t>
            </w:r>
            <w:r w:rsidRPr="00F27FC5">
              <w:rPr>
                <w:spacing w:val="-4"/>
              </w:rPr>
              <w:t>үшін</w:t>
            </w:r>
          </w:p>
          <w:p w14:paraId="6E0A4708" w14:textId="77777777" w:rsidR="00AF4765" w:rsidRPr="00F27FC5" w:rsidRDefault="00AF4765" w:rsidP="0000071F">
            <w:pPr>
              <w:pStyle w:val="TableParagraph"/>
              <w:spacing w:line="229" w:lineRule="exact"/>
              <w:ind w:left="43"/>
            </w:pPr>
            <w:r w:rsidRPr="00F27FC5">
              <w:rPr>
                <w:spacing w:val="-2"/>
              </w:rPr>
              <w:t>қарастыру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14:paraId="1B53FE1C" w14:textId="77777777" w:rsidR="00AF4765" w:rsidRPr="00F27FC5" w:rsidRDefault="00AF4765" w:rsidP="0000071F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  <w:tr w:rsidR="0083472E" w:rsidRPr="00F27FC5" w14:paraId="5FB9B1F2" w14:textId="77777777" w:rsidTr="00B20C32">
        <w:trPr>
          <w:trHeight w:val="1922"/>
        </w:trPr>
        <w:tc>
          <w:tcPr>
            <w:tcW w:w="636" w:type="dxa"/>
            <w:tcBorders>
              <w:top w:val="single" w:sz="6" w:space="0" w:color="000000"/>
            </w:tcBorders>
          </w:tcPr>
          <w:p w14:paraId="70489CBA" w14:textId="77777777" w:rsidR="0083472E" w:rsidRPr="00F27FC5" w:rsidRDefault="0083472E" w:rsidP="0083472E">
            <w:pPr>
              <w:pStyle w:val="TableParagraph"/>
              <w:spacing w:line="265" w:lineRule="exact"/>
              <w:ind w:left="16"/>
              <w:jc w:val="center"/>
            </w:pPr>
            <w:r w:rsidRPr="00F27FC5">
              <w:t>2</w:t>
            </w:r>
          </w:p>
        </w:tc>
        <w:tc>
          <w:tcPr>
            <w:tcW w:w="2937" w:type="dxa"/>
            <w:tcBorders>
              <w:top w:val="single" w:sz="6" w:space="0" w:color="000000"/>
            </w:tcBorders>
          </w:tcPr>
          <w:p w14:paraId="2CB17C0A" w14:textId="77777777" w:rsidR="0083472E" w:rsidRPr="00F27FC5" w:rsidRDefault="0083472E" w:rsidP="0083472E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F27FC5">
              <w:rPr>
                <w:b/>
              </w:rPr>
              <w:t>Практикалық</w:t>
            </w:r>
            <w:r w:rsidRPr="00F27FC5">
              <w:rPr>
                <w:b/>
                <w:spacing w:val="-1"/>
              </w:rPr>
              <w:t xml:space="preserve"> </w:t>
            </w:r>
            <w:r w:rsidRPr="00F27FC5">
              <w:rPr>
                <w:b/>
              </w:rPr>
              <w:t>сабақ</w:t>
            </w:r>
            <w:r w:rsidRPr="00F27FC5">
              <w:rPr>
                <w:b/>
                <w:spacing w:val="-1"/>
              </w:rPr>
              <w:t xml:space="preserve"> </w:t>
            </w:r>
            <w:r w:rsidRPr="00F27FC5">
              <w:rPr>
                <w:b/>
                <w:spacing w:val="-5"/>
              </w:rPr>
              <w:t>2.</w:t>
            </w:r>
          </w:p>
          <w:p w14:paraId="2FF06639" w14:textId="684A05B2" w:rsidR="0083472E" w:rsidRPr="00F27FC5" w:rsidRDefault="00562E27" w:rsidP="0083472E">
            <w:pPr>
              <w:pStyle w:val="TableParagraph"/>
              <w:spacing w:line="236" w:lineRule="exact"/>
              <w:ind w:left="115"/>
            </w:pPr>
            <w:r w:rsidRPr="00F27FC5">
              <w:t>Биоматериалдардың негізгі түрлері. Медицина саласында қолданылатын металдардың ерекшеліктері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4" w:space="0" w:color="000000"/>
            </w:tcBorders>
          </w:tcPr>
          <w:p w14:paraId="348E6356" w14:textId="2A421840" w:rsidR="0083472E" w:rsidRPr="00F27FC5" w:rsidRDefault="00562E27" w:rsidP="0083472E">
            <w:pPr>
              <w:pStyle w:val="TableParagraph"/>
              <w:spacing w:line="253" w:lineRule="exact"/>
              <w:ind w:left="115"/>
            </w:pPr>
            <w:r w:rsidRPr="00F27FC5">
              <w:t>Биоматериалдардың негізгі түрлері</w:t>
            </w:r>
            <w:r w:rsidRPr="00F27FC5">
              <w:t xml:space="preserve">н талдау. </w:t>
            </w:r>
            <w:r w:rsidRPr="00F27FC5">
              <w:t>Медицина саласында қолданылатын металдардың ерекшеліктері</w:t>
            </w:r>
            <w:r w:rsidRPr="00F27FC5">
              <w:rPr>
                <w:spacing w:val="-2"/>
              </w:rPr>
              <w:t xml:space="preserve">н </w:t>
            </w:r>
            <w:r w:rsidR="0083472E" w:rsidRPr="00F27FC5">
              <w:rPr>
                <w:spacing w:val="-2"/>
              </w:rPr>
              <w:t>салыстыру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000000"/>
            </w:tcBorders>
          </w:tcPr>
          <w:p w14:paraId="5585B0C9" w14:textId="5C821FD8" w:rsidR="0083472E" w:rsidRPr="00F27FC5" w:rsidRDefault="0083472E" w:rsidP="0083472E">
            <w:pPr>
              <w:pStyle w:val="TableParagraph"/>
              <w:spacing w:line="244" w:lineRule="exact"/>
              <w:ind w:left="35"/>
              <w:jc w:val="center"/>
              <w:rPr>
                <w:lang w:val="ru-RU"/>
              </w:rPr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04DBE0FF" w14:textId="6CCFCC26" w:rsidR="0083472E" w:rsidRPr="00F27FC5" w:rsidRDefault="00F27FC5" w:rsidP="0083472E">
            <w:pPr>
              <w:pStyle w:val="TableParagraph"/>
              <w:spacing w:line="244" w:lineRule="exact"/>
              <w:ind w:left="107" w:right="92"/>
              <w:jc w:val="center"/>
              <w:rPr>
                <w:lang w:val="ru-RU"/>
              </w:rPr>
            </w:pPr>
            <w:r w:rsidRPr="00F27FC5">
              <w:rPr>
                <w:spacing w:val="-5"/>
                <w:lang w:val="ru-RU"/>
              </w:rPr>
              <w:t>0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4" w:space="0" w:color="000000"/>
            </w:tcBorders>
          </w:tcPr>
          <w:p w14:paraId="02533F2D" w14:textId="77777777" w:rsidR="0083472E" w:rsidRPr="00F27FC5" w:rsidRDefault="0083472E" w:rsidP="0083472E">
            <w:pPr>
              <w:pStyle w:val="TableParagraph"/>
              <w:spacing w:line="249" w:lineRule="exact"/>
              <w:ind w:left="115"/>
            </w:pPr>
            <w:r w:rsidRPr="00F27FC5">
              <w:rPr>
                <w:spacing w:val="-2"/>
              </w:rPr>
              <w:t>Сызба</w:t>
            </w:r>
          </w:p>
          <w:p w14:paraId="4EAB5F17" w14:textId="77777777" w:rsidR="0083472E" w:rsidRPr="00F27FC5" w:rsidRDefault="0083472E" w:rsidP="0083472E">
            <w:pPr>
              <w:pStyle w:val="TableParagraph"/>
              <w:spacing w:before="1" w:line="249" w:lineRule="exact"/>
              <w:ind w:left="115"/>
            </w:pPr>
            <w:r w:rsidRPr="00F27FC5">
              <w:rPr>
                <w:spacing w:val="-2"/>
              </w:rPr>
              <w:t>нұсқалар</w:t>
            </w:r>
          </w:p>
          <w:p w14:paraId="1F6BC29C" w14:textId="77777777" w:rsidR="0083472E" w:rsidRPr="00F27FC5" w:rsidRDefault="0083472E" w:rsidP="0083472E">
            <w:pPr>
              <w:pStyle w:val="TableParagraph"/>
              <w:spacing w:line="232" w:lineRule="exact"/>
              <w:ind w:left="115"/>
            </w:pPr>
            <w:r w:rsidRPr="00F27FC5">
              <w:rPr>
                <w:spacing w:val="-2"/>
              </w:rPr>
              <w:t>жасау.</w:t>
            </w:r>
          </w:p>
          <w:p w14:paraId="0415AF92" w14:textId="77777777" w:rsidR="0083472E" w:rsidRPr="00F27FC5" w:rsidRDefault="0083472E" w:rsidP="0083472E">
            <w:pPr>
              <w:pStyle w:val="TableParagraph"/>
              <w:spacing w:line="236" w:lineRule="exact"/>
              <w:ind w:left="115"/>
            </w:pPr>
            <w:r w:rsidRPr="00F27FC5">
              <w:rPr>
                <w:spacing w:val="-2"/>
              </w:rPr>
              <w:t>Талдау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4" w:space="0" w:color="000000"/>
            </w:tcBorders>
          </w:tcPr>
          <w:p w14:paraId="4EFD1FCC" w14:textId="77777777" w:rsidR="0083472E" w:rsidRPr="00F27FC5" w:rsidRDefault="0083472E" w:rsidP="0083472E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  <w:tr w:rsidR="0083472E" w:rsidRPr="00F27FC5" w14:paraId="23D3FE12" w14:textId="77777777" w:rsidTr="00B20C32">
        <w:trPr>
          <w:trHeight w:val="1816"/>
        </w:trPr>
        <w:tc>
          <w:tcPr>
            <w:tcW w:w="636" w:type="dxa"/>
          </w:tcPr>
          <w:p w14:paraId="71EC6CC6" w14:textId="77777777" w:rsidR="0083472E" w:rsidRPr="00F27FC5" w:rsidRDefault="0083472E" w:rsidP="0083472E">
            <w:pPr>
              <w:pStyle w:val="TableParagraph"/>
              <w:spacing w:line="268" w:lineRule="exact"/>
              <w:ind w:left="16"/>
              <w:jc w:val="center"/>
            </w:pPr>
            <w:r w:rsidRPr="00F27FC5">
              <w:t>3</w:t>
            </w:r>
          </w:p>
        </w:tc>
        <w:tc>
          <w:tcPr>
            <w:tcW w:w="2937" w:type="dxa"/>
          </w:tcPr>
          <w:p w14:paraId="1615DC4C" w14:textId="0089BDA8" w:rsidR="0083472E" w:rsidRPr="00F27FC5" w:rsidRDefault="0083472E" w:rsidP="0083472E">
            <w:pPr>
              <w:pStyle w:val="TableParagraph"/>
              <w:spacing w:before="1" w:line="237" w:lineRule="auto"/>
              <w:ind w:left="115" w:right="835"/>
            </w:pPr>
            <w:r w:rsidRPr="00F27FC5">
              <w:rPr>
                <w:b/>
              </w:rPr>
              <w:t>Практикалық</w:t>
            </w:r>
            <w:r w:rsidRPr="00F27FC5">
              <w:rPr>
                <w:b/>
                <w:spacing w:val="-15"/>
              </w:rPr>
              <w:t xml:space="preserve"> </w:t>
            </w:r>
            <w:r w:rsidRPr="00F27FC5">
              <w:rPr>
                <w:b/>
              </w:rPr>
              <w:t>сабақ</w:t>
            </w:r>
            <w:r w:rsidRPr="00F27FC5">
              <w:rPr>
                <w:b/>
                <w:spacing w:val="-15"/>
              </w:rPr>
              <w:t xml:space="preserve"> </w:t>
            </w:r>
            <w:r w:rsidRPr="00F27FC5">
              <w:rPr>
                <w:b/>
              </w:rPr>
              <w:t xml:space="preserve">3. </w:t>
            </w:r>
            <w:r w:rsidR="00F27FC5" w:rsidRPr="00F27FC5">
              <w:t>Биомедицина саласындағы полимерлер мен керамика негізіндегі композиттер</w:t>
            </w:r>
          </w:p>
        </w:tc>
        <w:tc>
          <w:tcPr>
            <w:tcW w:w="2693" w:type="dxa"/>
          </w:tcPr>
          <w:p w14:paraId="5FB10688" w14:textId="02FF4E2E" w:rsidR="0083472E" w:rsidRPr="00F27FC5" w:rsidRDefault="00F27FC5" w:rsidP="0083472E">
            <w:pPr>
              <w:pStyle w:val="TableParagraph"/>
              <w:spacing w:line="274" w:lineRule="exact"/>
              <w:ind w:left="115" w:right="530"/>
            </w:pPr>
            <w:r w:rsidRPr="00F27FC5">
              <w:t>Биомедицина саласындағы полимерлер мен керамика негізіндегі композиттер</w:t>
            </w:r>
            <w:r w:rsidRPr="00F27FC5">
              <w:t xml:space="preserve"> </w:t>
            </w:r>
            <w:r w:rsidR="0083472E" w:rsidRPr="00F27FC5">
              <w:t xml:space="preserve">саласындағы өзекті зерттеулерді </w:t>
            </w:r>
            <w:r w:rsidR="0083472E" w:rsidRPr="00F27FC5">
              <w:rPr>
                <w:lang w:eastAsia="ko-KR"/>
              </w:rPr>
              <w:t>талқылау</w:t>
            </w:r>
          </w:p>
        </w:tc>
        <w:tc>
          <w:tcPr>
            <w:tcW w:w="709" w:type="dxa"/>
          </w:tcPr>
          <w:p w14:paraId="25546EB8" w14:textId="5B50C78F" w:rsidR="0083472E" w:rsidRPr="00F27FC5" w:rsidRDefault="0083472E" w:rsidP="0083472E">
            <w:pPr>
              <w:pStyle w:val="TableParagraph"/>
              <w:spacing w:line="247" w:lineRule="exact"/>
              <w:ind w:left="35"/>
              <w:jc w:val="center"/>
              <w:rPr>
                <w:lang w:val="ru-RU"/>
              </w:rPr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14:paraId="33283E1E" w14:textId="3FF38358" w:rsidR="0083472E" w:rsidRPr="00F27FC5" w:rsidRDefault="00F27FC5" w:rsidP="0083472E">
            <w:pPr>
              <w:pStyle w:val="TableParagraph"/>
              <w:spacing w:line="247" w:lineRule="exact"/>
              <w:ind w:left="107" w:right="92"/>
              <w:jc w:val="center"/>
              <w:rPr>
                <w:lang w:val="ru-RU"/>
              </w:rPr>
            </w:pPr>
            <w:r w:rsidRPr="00F27FC5">
              <w:rPr>
                <w:spacing w:val="-5"/>
                <w:lang w:val="ru-RU"/>
              </w:rPr>
              <w:t>0</w:t>
            </w:r>
          </w:p>
        </w:tc>
        <w:tc>
          <w:tcPr>
            <w:tcW w:w="1691" w:type="dxa"/>
          </w:tcPr>
          <w:p w14:paraId="29E3E45C" w14:textId="77777777" w:rsidR="0083472E" w:rsidRPr="00F27FC5" w:rsidRDefault="0083472E" w:rsidP="0083472E">
            <w:pPr>
              <w:pStyle w:val="TableParagraph"/>
              <w:spacing w:before="1" w:line="273" w:lineRule="auto"/>
              <w:ind w:left="221" w:right="418"/>
            </w:pPr>
            <w:r w:rsidRPr="00F27FC5">
              <w:rPr>
                <w:spacing w:val="-4"/>
              </w:rPr>
              <w:t xml:space="preserve">Ауызша </w:t>
            </w:r>
            <w:r w:rsidRPr="00F27FC5">
              <w:rPr>
                <w:spacing w:val="-2"/>
              </w:rPr>
              <w:t>сұрау, талдау</w:t>
            </w:r>
          </w:p>
        </w:tc>
        <w:tc>
          <w:tcPr>
            <w:tcW w:w="1395" w:type="dxa"/>
          </w:tcPr>
          <w:p w14:paraId="26BC60A2" w14:textId="77777777" w:rsidR="0083472E" w:rsidRPr="00F27FC5" w:rsidRDefault="0083472E" w:rsidP="0083472E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  <w:tr w:rsidR="0083472E" w:rsidRPr="00F27FC5" w14:paraId="617A5263" w14:textId="77777777" w:rsidTr="00B20C32">
        <w:trPr>
          <w:trHeight w:val="1532"/>
        </w:trPr>
        <w:tc>
          <w:tcPr>
            <w:tcW w:w="636" w:type="dxa"/>
          </w:tcPr>
          <w:p w14:paraId="16C6BC80" w14:textId="77777777" w:rsidR="0083472E" w:rsidRPr="00F27FC5" w:rsidRDefault="0083472E" w:rsidP="0083472E">
            <w:pPr>
              <w:pStyle w:val="TableParagraph"/>
              <w:spacing w:line="268" w:lineRule="exact"/>
              <w:ind w:left="16"/>
              <w:jc w:val="center"/>
            </w:pPr>
            <w:r w:rsidRPr="00F27FC5">
              <w:t>4</w:t>
            </w:r>
          </w:p>
        </w:tc>
        <w:tc>
          <w:tcPr>
            <w:tcW w:w="2937" w:type="dxa"/>
          </w:tcPr>
          <w:p w14:paraId="613A4AAC" w14:textId="77777777" w:rsidR="0083472E" w:rsidRPr="00F27FC5" w:rsidRDefault="0083472E" w:rsidP="0083472E">
            <w:pPr>
              <w:pStyle w:val="TableParagraph"/>
              <w:spacing w:before="1" w:line="276" w:lineRule="exact"/>
              <w:ind w:left="115"/>
              <w:rPr>
                <w:b/>
              </w:rPr>
            </w:pPr>
            <w:r w:rsidRPr="00F27FC5">
              <w:rPr>
                <w:b/>
              </w:rPr>
              <w:t>Практикалық</w:t>
            </w:r>
            <w:r w:rsidRPr="00F27FC5">
              <w:rPr>
                <w:b/>
                <w:spacing w:val="-1"/>
              </w:rPr>
              <w:t xml:space="preserve"> </w:t>
            </w:r>
            <w:r w:rsidRPr="00F27FC5">
              <w:rPr>
                <w:b/>
              </w:rPr>
              <w:t>сабақ</w:t>
            </w:r>
            <w:r w:rsidRPr="00F27FC5">
              <w:rPr>
                <w:b/>
                <w:spacing w:val="-1"/>
              </w:rPr>
              <w:t xml:space="preserve"> </w:t>
            </w:r>
            <w:r w:rsidRPr="00F27FC5">
              <w:rPr>
                <w:b/>
                <w:spacing w:val="-5"/>
              </w:rPr>
              <w:t>4.</w:t>
            </w:r>
          </w:p>
          <w:p w14:paraId="144F8FF7" w14:textId="27733D31" w:rsidR="0083472E" w:rsidRPr="00F27FC5" w:rsidRDefault="00F27FC5" w:rsidP="0083472E">
            <w:pPr>
              <w:pStyle w:val="TableParagraph"/>
              <w:spacing w:before="1"/>
              <w:ind w:left="115"/>
            </w:pPr>
            <w:r w:rsidRPr="00F27FC5">
              <w:t>Медицинада қолданылатын полимерлердің қасиеттері және түрлері</w:t>
            </w:r>
          </w:p>
        </w:tc>
        <w:tc>
          <w:tcPr>
            <w:tcW w:w="2693" w:type="dxa"/>
          </w:tcPr>
          <w:p w14:paraId="4B52A449" w14:textId="0260E3BB" w:rsidR="0083472E" w:rsidRPr="00F27FC5" w:rsidRDefault="00F27FC5" w:rsidP="0083472E">
            <w:pPr>
              <w:pStyle w:val="TableParagraph"/>
              <w:spacing w:line="233" w:lineRule="exact"/>
              <w:ind w:left="115"/>
            </w:pPr>
            <w:r w:rsidRPr="00F27FC5">
              <w:t xml:space="preserve">Медицинада қолданылатын полимерлердің қасиеттері және түрлері </w:t>
            </w:r>
            <w:r w:rsidR="0083472E" w:rsidRPr="00F27FC5">
              <w:t>туралы</w:t>
            </w:r>
            <w:r w:rsidR="0083472E" w:rsidRPr="00F27FC5">
              <w:rPr>
                <w:spacing w:val="-6"/>
              </w:rPr>
              <w:t xml:space="preserve"> </w:t>
            </w:r>
            <w:r w:rsidR="0083472E" w:rsidRPr="00F27FC5">
              <w:t>мәліметтерді</w:t>
            </w:r>
            <w:r w:rsidR="0083472E" w:rsidRPr="00F27FC5">
              <w:rPr>
                <w:spacing w:val="-2"/>
              </w:rPr>
              <w:t xml:space="preserve"> </w:t>
            </w:r>
            <w:r w:rsidR="0083472E" w:rsidRPr="00F27FC5">
              <w:rPr>
                <w:spacing w:val="-4"/>
              </w:rPr>
              <w:t>беру</w:t>
            </w:r>
          </w:p>
        </w:tc>
        <w:tc>
          <w:tcPr>
            <w:tcW w:w="709" w:type="dxa"/>
          </w:tcPr>
          <w:p w14:paraId="3C756F25" w14:textId="6F8C89BF" w:rsidR="0083472E" w:rsidRPr="00F27FC5" w:rsidRDefault="0083472E" w:rsidP="0083472E">
            <w:pPr>
              <w:pStyle w:val="TableParagraph"/>
              <w:spacing w:line="247" w:lineRule="exact"/>
              <w:ind w:left="35"/>
              <w:jc w:val="center"/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14:paraId="0035A421" w14:textId="37DB536D" w:rsidR="0083472E" w:rsidRPr="00F27FC5" w:rsidRDefault="00F27FC5" w:rsidP="0083472E">
            <w:pPr>
              <w:pStyle w:val="TableParagraph"/>
              <w:spacing w:line="247" w:lineRule="exact"/>
              <w:ind w:left="107" w:right="92"/>
              <w:jc w:val="center"/>
            </w:pPr>
            <w:r w:rsidRPr="00F27FC5">
              <w:rPr>
                <w:spacing w:val="-5"/>
                <w:lang w:val="ru-RU"/>
              </w:rPr>
              <w:t>28</w:t>
            </w:r>
          </w:p>
        </w:tc>
        <w:tc>
          <w:tcPr>
            <w:tcW w:w="1691" w:type="dxa"/>
          </w:tcPr>
          <w:p w14:paraId="24E6369E" w14:textId="77777777" w:rsidR="0083472E" w:rsidRPr="00F27FC5" w:rsidRDefault="0083472E" w:rsidP="0083472E">
            <w:pPr>
              <w:pStyle w:val="TableParagraph"/>
              <w:spacing w:before="1"/>
              <w:ind w:left="115" w:right="45"/>
            </w:pPr>
            <w:r w:rsidRPr="00F27FC5">
              <w:rPr>
                <w:spacing w:val="-2"/>
              </w:rPr>
              <w:t xml:space="preserve">Салыстырм </w:t>
            </w:r>
            <w:r w:rsidRPr="00F27FC5">
              <w:rPr>
                <w:spacing w:val="-4"/>
              </w:rPr>
              <w:t xml:space="preserve">алы </w:t>
            </w:r>
            <w:r w:rsidRPr="00F27FC5">
              <w:rPr>
                <w:spacing w:val="-2"/>
              </w:rPr>
              <w:t xml:space="preserve">сипаттау </w:t>
            </w:r>
            <w:r w:rsidRPr="00F27FC5">
              <w:t>үшін</w:t>
            </w:r>
            <w:r w:rsidRPr="00F27FC5">
              <w:rPr>
                <w:spacing w:val="80"/>
              </w:rPr>
              <w:t xml:space="preserve"> </w:t>
            </w:r>
            <w:r w:rsidRPr="00F27FC5">
              <w:t xml:space="preserve">кесте </w:t>
            </w:r>
            <w:r w:rsidRPr="00F27FC5">
              <w:rPr>
                <w:spacing w:val="-2"/>
              </w:rPr>
              <w:t>жасау.</w:t>
            </w:r>
          </w:p>
          <w:p w14:paraId="2ECA20D2" w14:textId="77777777" w:rsidR="0083472E" w:rsidRPr="00F27FC5" w:rsidRDefault="0083472E" w:rsidP="0083472E">
            <w:pPr>
              <w:pStyle w:val="TableParagraph"/>
              <w:spacing w:line="238" w:lineRule="exact"/>
              <w:ind w:left="115"/>
            </w:pPr>
            <w:r w:rsidRPr="00F27FC5">
              <w:rPr>
                <w:spacing w:val="-2"/>
              </w:rPr>
              <w:t>Талдау</w:t>
            </w:r>
          </w:p>
        </w:tc>
        <w:tc>
          <w:tcPr>
            <w:tcW w:w="1395" w:type="dxa"/>
          </w:tcPr>
          <w:p w14:paraId="1B59DCDA" w14:textId="77777777" w:rsidR="0083472E" w:rsidRPr="00F27FC5" w:rsidRDefault="0083472E" w:rsidP="0083472E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  <w:tr w:rsidR="0083472E" w:rsidRPr="00F27FC5" w14:paraId="6ABC68E8" w14:textId="77777777" w:rsidTr="00B20C32">
        <w:trPr>
          <w:trHeight w:val="1644"/>
        </w:trPr>
        <w:tc>
          <w:tcPr>
            <w:tcW w:w="636" w:type="dxa"/>
          </w:tcPr>
          <w:p w14:paraId="2CB78CD6" w14:textId="77777777" w:rsidR="0083472E" w:rsidRPr="00F27FC5" w:rsidRDefault="0083472E" w:rsidP="0083472E">
            <w:pPr>
              <w:pStyle w:val="TableParagraph"/>
              <w:spacing w:line="268" w:lineRule="exact"/>
              <w:ind w:left="16"/>
              <w:jc w:val="center"/>
            </w:pPr>
            <w:r w:rsidRPr="00F27FC5">
              <w:t>5</w:t>
            </w:r>
          </w:p>
        </w:tc>
        <w:tc>
          <w:tcPr>
            <w:tcW w:w="2937" w:type="dxa"/>
          </w:tcPr>
          <w:p w14:paraId="18A2C4A9" w14:textId="52A09C76" w:rsidR="0083472E" w:rsidRPr="00F27FC5" w:rsidRDefault="0083472E" w:rsidP="0083472E">
            <w:pPr>
              <w:pStyle w:val="TableParagraph"/>
              <w:ind w:left="115" w:right="558"/>
            </w:pPr>
            <w:r w:rsidRPr="00F27FC5">
              <w:rPr>
                <w:b/>
              </w:rPr>
              <w:t>Практикалық</w:t>
            </w:r>
            <w:r w:rsidRPr="00F27FC5">
              <w:rPr>
                <w:b/>
                <w:spacing w:val="-15"/>
              </w:rPr>
              <w:t xml:space="preserve"> </w:t>
            </w:r>
            <w:r w:rsidRPr="00F27FC5">
              <w:rPr>
                <w:b/>
              </w:rPr>
              <w:t>сабақ</w:t>
            </w:r>
            <w:r w:rsidRPr="00F27FC5">
              <w:rPr>
                <w:b/>
                <w:spacing w:val="-15"/>
              </w:rPr>
              <w:t xml:space="preserve"> </w:t>
            </w:r>
            <w:r w:rsidRPr="00F27FC5">
              <w:rPr>
                <w:b/>
              </w:rPr>
              <w:t xml:space="preserve">5. </w:t>
            </w:r>
            <w:r w:rsidR="00F27FC5" w:rsidRPr="00F27FC5">
              <w:t>Биомедицинадағы ағзаларды қалпына келтіруге арналған материалдар, ішкі мүшелер, тері, сүйек тіні</w:t>
            </w:r>
          </w:p>
        </w:tc>
        <w:tc>
          <w:tcPr>
            <w:tcW w:w="2693" w:type="dxa"/>
          </w:tcPr>
          <w:p w14:paraId="375F55D8" w14:textId="03D5973C" w:rsidR="0083472E" w:rsidRPr="00F27FC5" w:rsidRDefault="00F27FC5" w:rsidP="0083472E">
            <w:pPr>
              <w:pStyle w:val="TableParagraph"/>
              <w:spacing w:line="251" w:lineRule="exact"/>
              <w:ind w:left="115"/>
              <w:jc w:val="both"/>
            </w:pPr>
            <w:r w:rsidRPr="00F27FC5">
              <w:t>Биомедицинадағы ағзаларды қалпына келтіруге арналған материалдар, ішкі мүшелер, тері, сүйек тіні</w:t>
            </w:r>
            <w:r w:rsidRPr="00F27FC5">
              <w:rPr>
                <w:spacing w:val="-2"/>
              </w:rPr>
              <w:t xml:space="preserve"> </w:t>
            </w:r>
            <w:r w:rsidR="0083472E" w:rsidRPr="00F27FC5">
              <w:rPr>
                <w:spacing w:val="-2"/>
              </w:rPr>
              <w:t>жайында</w:t>
            </w:r>
          </w:p>
          <w:p w14:paraId="5F6D2020" w14:textId="50FAA673" w:rsidR="0083472E" w:rsidRPr="00F27FC5" w:rsidRDefault="00F27FC5" w:rsidP="0083472E">
            <w:pPr>
              <w:pStyle w:val="TableParagraph"/>
              <w:spacing w:line="258" w:lineRule="exact"/>
              <w:ind w:left="115"/>
              <w:jc w:val="both"/>
            </w:pPr>
            <w:r w:rsidRPr="00F27FC5">
              <w:t xml:space="preserve">мәлімет </w:t>
            </w:r>
            <w:r w:rsidR="0083472E" w:rsidRPr="00F27FC5">
              <w:rPr>
                <w:spacing w:val="-2"/>
              </w:rPr>
              <w:t>беру.</w:t>
            </w:r>
          </w:p>
        </w:tc>
        <w:tc>
          <w:tcPr>
            <w:tcW w:w="709" w:type="dxa"/>
          </w:tcPr>
          <w:p w14:paraId="78765199" w14:textId="1DBDE382" w:rsidR="0083472E" w:rsidRPr="00F27FC5" w:rsidRDefault="0083472E" w:rsidP="0083472E">
            <w:pPr>
              <w:pStyle w:val="TableParagraph"/>
              <w:spacing w:line="247" w:lineRule="exact"/>
              <w:ind w:left="35"/>
              <w:jc w:val="center"/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14:paraId="6E2562F3" w14:textId="7E12F985" w:rsidR="0083472E" w:rsidRPr="00F27FC5" w:rsidRDefault="00F27FC5" w:rsidP="0083472E">
            <w:pPr>
              <w:pStyle w:val="TableParagraph"/>
              <w:spacing w:line="247" w:lineRule="exact"/>
              <w:ind w:left="107" w:right="92"/>
              <w:jc w:val="center"/>
            </w:pPr>
            <w:r w:rsidRPr="00F27FC5">
              <w:rPr>
                <w:spacing w:val="-5"/>
                <w:lang w:val="ru-RU"/>
              </w:rPr>
              <w:t>7</w:t>
            </w:r>
          </w:p>
        </w:tc>
        <w:tc>
          <w:tcPr>
            <w:tcW w:w="1691" w:type="dxa"/>
          </w:tcPr>
          <w:p w14:paraId="2B51F499" w14:textId="77777777" w:rsidR="0083472E" w:rsidRPr="00F27FC5" w:rsidRDefault="0083472E" w:rsidP="0083472E">
            <w:pPr>
              <w:pStyle w:val="TableParagraph"/>
              <w:ind w:left="115" w:right="45"/>
            </w:pPr>
            <w:r w:rsidRPr="00F27FC5">
              <w:rPr>
                <w:spacing w:val="-4"/>
              </w:rPr>
              <w:t xml:space="preserve">Дисскуция </w:t>
            </w:r>
            <w:r w:rsidRPr="00F27FC5">
              <w:rPr>
                <w:spacing w:val="-2"/>
              </w:rPr>
              <w:t>түрінде өткізу.</w:t>
            </w:r>
          </w:p>
          <w:p w14:paraId="02214FDA" w14:textId="77777777" w:rsidR="0083472E" w:rsidRPr="00F27FC5" w:rsidRDefault="0083472E" w:rsidP="0083472E">
            <w:pPr>
              <w:pStyle w:val="TableParagraph"/>
              <w:ind w:left="115"/>
            </w:pPr>
            <w:r w:rsidRPr="00F27FC5">
              <w:rPr>
                <w:spacing w:val="-2"/>
              </w:rPr>
              <w:t>Талдау</w:t>
            </w:r>
          </w:p>
        </w:tc>
        <w:tc>
          <w:tcPr>
            <w:tcW w:w="1395" w:type="dxa"/>
          </w:tcPr>
          <w:p w14:paraId="53010F7F" w14:textId="77777777" w:rsidR="0083472E" w:rsidRPr="00F27FC5" w:rsidRDefault="0083472E" w:rsidP="0083472E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  <w:tr w:rsidR="0083472E" w:rsidRPr="00F27FC5" w14:paraId="1EAA72AD" w14:textId="77777777" w:rsidTr="00B20C32">
        <w:trPr>
          <w:trHeight w:val="2113"/>
        </w:trPr>
        <w:tc>
          <w:tcPr>
            <w:tcW w:w="636" w:type="dxa"/>
          </w:tcPr>
          <w:p w14:paraId="27DC9D58" w14:textId="12D2C58D" w:rsidR="0083472E" w:rsidRPr="00F27FC5" w:rsidRDefault="0083472E" w:rsidP="0083472E">
            <w:pPr>
              <w:pStyle w:val="TableParagraph"/>
              <w:spacing w:line="270" w:lineRule="exact"/>
              <w:ind w:left="16"/>
              <w:jc w:val="center"/>
              <w:rPr>
                <w:lang w:val="ru-RU"/>
              </w:rPr>
            </w:pPr>
            <w:r w:rsidRPr="00F27FC5">
              <w:rPr>
                <w:lang w:val="ru-RU"/>
              </w:rPr>
              <w:t>6</w:t>
            </w:r>
          </w:p>
        </w:tc>
        <w:tc>
          <w:tcPr>
            <w:tcW w:w="2937" w:type="dxa"/>
          </w:tcPr>
          <w:p w14:paraId="558CFC54" w14:textId="412C9AA1" w:rsidR="0083472E" w:rsidRPr="00F27FC5" w:rsidRDefault="0083472E" w:rsidP="0083472E">
            <w:pPr>
              <w:pStyle w:val="TableParagraph"/>
              <w:spacing w:line="250" w:lineRule="atLeast"/>
              <w:ind w:left="115"/>
            </w:pPr>
            <w:r w:rsidRPr="00F27FC5">
              <w:rPr>
                <w:b/>
                <w:spacing w:val="-2"/>
              </w:rPr>
              <w:t>Практикалық</w:t>
            </w:r>
            <w:r w:rsidRPr="00F27FC5">
              <w:rPr>
                <w:b/>
              </w:rPr>
              <w:t xml:space="preserve"> сабақ</w:t>
            </w:r>
            <w:r w:rsidRPr="00F27FC5">
              <w:rPr>
                <w:b/>
                <w:spacing w:val="-6"/>
              </w:rPr>
              <w:t xml:space="preserve"> </w:t>
            </w:r>
            <w:r w:rsidRPr="00F27FC5">
              <w:rPr>
                <w:b/>
              </w:rPr>
              <w:t xml:space="preserve">6. </w:t>
            </w:r>
            <w:r w:rsidR="00F27FC5" w:rsidRPr="00F27FC5">
              <w:t>Биомедицинада қолданылатын материалдарды қайта өңдеу әдістері</w:t>
            </w:r>
          </w:p>
        </w:tc>
        <w:tc>
          <w:tcPr>
            <w:tcW w:w="2693" w:type="dxa"/>
          </w:tcPr>
          <w:p w14:paraId="1CB907AC" w14:textId="25796BE3" w:rsidR="0083472E" w:rsidRPr="00F27FC5" w:rsidRDefault="00F27FC5" w:rsidP="0083472E">
            <w:pPr>
              <w:pStyle w:val="TableParagraph"/>
              <w:spacing w:before="15" w:line="259" w:lineRule="auto"/>
              <w:ind w:right="195"/>
              <w:jc w:val="both"/>
            </w:pPr>
            <w:r w:rsidRPr="00F27FC5">
              <w:t>Биомедицинада қолданылатын материалдарды қайта өңдеу әдістері</w:t>
            </w:r>
            <w:r w:rsidRPr="00F27FC5">
              <w:t xml:space="preserve"> мен</w:t>
            </w:r>
            <w:r w:rsidR="0083472E" w:rsidRPr="00F27FC5">
              <w:t xml:space="preserve"> тәсілдерін</w:t>
            </w:r>
          </w:p>
          <w:p w14:paraId="01680D35" w14:textId="77777777" w:rsidR="0083472E" w:rsidRPr="00F27FC5" w:rsidRDefault="0083472E" w:rsidP="0083472E">
            <w:pPr>
              <w:pStyle w:val="TableParagraph"/>
              <w:spacing w:line="259" w:lineRule="auto"/>
              <w:ind w:right="393"/>
              <w:jc w:val="both"/>
            </w:pPr>
            <w:r w:rsidRPr="00F27FC5">
              <w:rPr>
                <w:spacing w:val="-2"/>
              </w:rPr>
              <w:t>меңгеру</w:t>
            </w:r>
          </w:p>
        </w:tc>
        <w:tc>
          <w:tcPr>
            <w:tcW w:w="709" w:type="dxa"/>
          </w:tcPr>
          <w:p w14:paraId="0FCF54D1" w14:textId="360C3ADF" w:rsidR="0083472E" w:rsidRPr="00F27FC5" w:rsidRDefault="0083472E" w:rsidP="0083472E">
            <w:pPr>
              <w:pStyle w:val="TableParagraph"/>
              <w:spacing w:line="247" w:lineRule="exact"/>
              <w:ind w:left="35"/>
              <w:jc w:val="center"/>
            </w:pPr>
            <w:r w:rsidRPr="00F27FC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14:paraId="1FF59000" w14:textId="132CB5A4" w:rsidR="0083472E" w:rsidRPr="00F27FC5" w:rsidRDefault="0083472E" w:rsidP="0083472E">
            <w:pPr>
              <w:pStyle w:val="TableParagraph"/>
              <w:spacing w:line="247" w:lineRule="exact"/>
              <w:ind w:left="107" w:right="92"/>
              <w:jc w:val="center"/>
            </w:pPr>
            <w:r w:rsidRPr="00F27FC5">
              <w:rPr>
                <w:spacing w:val="-5"/>
                <w:lang w:val="ru-RU"/>
              </w:rPr>
              <w:t>8</w:t>
            </w:r>
          </w:p>
        </w:tc>
        <w:tc>
          <w:tcPr>
            <w:tcW w:w="1691" w:type="dxa"/>
          </w:tcPr>
          <w:p w14:paraId="2AA20636" w14:textId="77777777" w:rsidR="0083472E" w:rsidRPr="00F27FC5" w:rsidRDefault="0083472E" w:rsidP="0083472E">
            <w:pPr>
              <w:pStyle w:val="TableParagraph"/>
              <w:spacing w:line="247" w:lineRule="exact"/>
              <w:ind w:left="115"/>
            </w:pPr>
            <w:r w:rsidRPr="00F27FC5">
              <w:rPr>
                <w:spacing w:val="-2"/>
              </w:rPr>
              <w:t>Талдау</w:t>
            </w:r>
          </w:p>
        </w:tc>
        <w:tc>
          <w:tcPr>
            <w:tcW w:w="1395" w:type="dxa"/>
          </w:tcPr>
          <w:p w14:paraId="24D51C46" w14:textId="77777777" w:rsidR="0083472E" w:rsidRPr="00F27FC5" w:rsidRDefault="0083472E" w:rsidP="0083472E">
            <w:pPr>
              <w:pStyle w:val="TableParagraph"/>
              <w:ind w:left="116" w:right="303"/>
            </w:pPr>
            <w:r w:rsidRPr="00F27FC5">
              <w:rPr>
                <w:spacing w:val="-2"/>
              </w:rPr>
              <w:t xml:space="preserve">Кесте </w:t>
            </w:r>
            <w:r w:rsidRPr="00F27FC5">
              <w:rPr>
                <w:spacing w:val="-6"/>
              </w:rPr>
              <w:t>бойынша</w:t>
            </w:r>
          </w:p>
        </w:tc>
      </w:tr>
    </w:tbl>
    <w:p w14:paraId="0BFE0C63" w14:textId="77777777" w:rsidR="00AF4765" w:rsidRPr="00F27FC5" w:rsidRDefault="00AF4765" w:rsidP="00AF4765">
      <w:pPr>
        <w:sectPr w:rsidR="00AF4765" w:rsidRPr="00F27FC5" w:rsidSect="00AF4765">
          <w:pgSz w:w="11920" w:h="1685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485"/>
        <w:gridCol w:w="2614"/>
        <w:gridCol w:w="706"/>
        <w:gridCol w:w="571"/>
        <w:gridCol w:w="1231"/>
        <w:gridCol w:w="1385"/>
      </w:tblGrid>
      <w:tr w:rsidR="0083472E" w:rsidRPr="00EB291A" w14:paraId="44EF7F4F" w14:textId="77777777" w:rsidTr="0000071F">
        <w:trPr>
          <w:trHeight w:val="1984"/>
        </w:trPr>
        <w:tc>
          <w:tcPr>
            <w:tcW w:w="636" w:type="dxa"/>
          </w:tcPr>
          <w:p w14:paraId="486B3FBB" w14:textId="77777777" w:rsidR="0083472E" w:rsidRPr="00EB291A" w:rsidRDefault="0083472E" w:rsidP="0083472E">
            <w:pPr>
              <w:pStyle w:val="TableParagraph"/>
              <w:spacing w:line="268" w:lineRule="exact"/>
              <w:ind w:left="16"/>
              <w:jc w:val="center"/>
            </w:pPr>
            <w:r w:rsidRPr="00EB291A">
              <w:lastRenderedPageBreak/>
              <w:t>7</w:t>
            </w:r>
          </w:p>
        </w:tc>
        <w:tc>
          <w:tcPr>
            <w:tcW w:w="3485" w:type="dxa"/>
          </w:tcPr>
          <w:p w14:paraId="5578BFA0" w14:textId="77777777" w:rsidR="0083472E" w:rsidRPr="00EB291A" w:rsidRDefault="0083472E" w:rsidP="0083472E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EB291A">
              <w:rPr>
                <w:b/>
              </w:rPr>
              <w:t>Практикалық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</w:rPr>
              <w:t>сабақ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  <w:spacing w:val="-5"/>
              </w:rPr>
              <w:t>7.</w:t>
            </w:r>
          </w:p>
          <w:p w14:paraId="145C3D09" w14:textId="2C066C5D" w:rsidR="0083472E" w:rsidRPr="00EB291A" w:rsidRDefault="0083472E" w:rsidP="0083472E">
            <w:pPr>
              <w:pStyle w:val="TableParagraph"/>
              <w:spacing w:line="237" w:lineRule="auto"/>
              <w:ind w:left="115" w:right="377"/>
            </w:pPr>
            <w:r w:rsidRPr="00EB291A">
              <w:t>Биоыдырайтын материалдар және имплантанттардың биодеструкциялау механизмі.</w:t>
            </w:r>
          </w:p>
        </w:tc>
        <w:tc>
          <w:tcPr>
            <w:tcW w:w="2614" w:type="dxa"/>
          </w:tcPr>
          <w:p w14:paraId="319E48EE" w14:textId="771A8EE3" w:rsidR="0083472E" w:rsidRPr="00EB291A" w:rsidRDefault="0083472E" w:rsidP="0083472E">
            <w:pPr>
              <w:pStyle w:val="TableParagraph"/>
              <w:ind w:left="115"/>
            </w:pPr>
            <w:r w:rsidRPr="00EB291A">
              <w:t>Биоыдырайтын материалдар және имплантанттардың биодеструкциялау механизмімен танысу</w:t>
            </w:r>
          </w:p>
        </w:tc>
        <w:tc>
          <w:tcPr>
            <w:tcW w:w="706" w:type="dxa"/>
          </w:tcPr>
          <w:p w14:paraId="206090F4" w14:textId="4599CD23" w:rsidR="0083472E" w:rsidRPr="00EB291A" w:rsidRDefault="0083472E" w:rsidP="0083472E">
            <w:pPr>
              <w:pStyle w:val="TableParagraph"/>
              <w:spacing w:line="247" w:lineRule="exact"/>
              <w:ind w:left="35"/>
              <w:jc w:val="center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33A5A6D9" w14:textId="212462A3" w:rsidR="0083472E" w:rsidRPr="00EB291A" w:rsidRDefault="00F27FC5" w:rsidP="0083472E">
            <w:pPr>
              <w:pStyle w:val="TableParagraph"/>
              <w:spacing w:line="247" w:lineRule="exact"/>
              <w:ind w:left="182"/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1" w:type="dxa"/>
          </w:tcPr>
          <w:p w14:paraId="74FEB43C" w14:textId="77777777" w:rsidR="0083472E" w:rsidRPr="00EB291A" w:rsidRDefault="0083472E" w:rsidP="0083472E">
            <w:pPr>
              <w:pStyle w:val="TableParagraph"/>
              <w:ind w:left="115" w:firstLine="4"/>
            </w:pPr>
            <w:r w:rsidRPr="00EB291A">
              <w:rPr>
                <w:spacing w:val="-4"/>
              </w:rPr>
              <w:t xml:space="preserve">Материалды </w:t>
            </w:r>
            <w:r w:rsidRPr="00EB291A">
              <w:rPr>
                <w:spacing w:val="-2"/>
              </w:rPr>
              <w:t xml:space="preserve">әдебиеттер </w:t>
            </w:r>
            <w:r w:rsidRPr="00EB291A">
              <w:rPr>
                <w:spacing w:val="-4"/>
              </w:rPr>
              <w:t xml:space="preserve">ден </w:t>
            </w:r>
            <w:r w:rsidRPr="00EB291A">
              <w:rPr>
                <w:spacing w:val="-2"/>
              </w:rPr>
              <w:t>қарастыру, конспект.</w:t>
            </w:r>
          </w:p>
          <w:p w14:paraId="6A556718" w14:textId="77777777" w:rsidR="0083472E" w:rsidRPr="00EB291A" w:rsidRDefault="0083472E" w:rsidP="0083472E">
            <w:pPr>
              <w:pStyle w:val="TableParagraph"/>
              <w:spacing w:line="248" w:lineRule="exact"/>
              <w:ind w:left="115"/>
            </w:pPr>
            <w:r w:rsidRPr="00EB291A">
              <w:rPr>
                <w:spacing w:val="-2"/>
              </w:rPr>
              <w:t>Талдау</w:t>
            </w:r>
          </w:p>
        </w:tc>
        <w:tc>
          <w:tcPr>
            <w:tcW w:w="1385" w:type="dxa"/>
          </w:tcPr>
          <w:p w14:paraId="6960E2F3" w14:textId="77777777" w:rsidR="0083472E" w:rsidRPr="00EB291A" w:rsidRDefault="0083472E" w:rsidP="0083472E">
            <w:pPr>
              <w:pStyle w:val="TableParagraph"/>
              <w:ind w:left="116" w:right="303"/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</w:tbl>
    <w:p w14:paraId="32F3DD48" w14:textId="77777777" w:rsidR="00AF4765" w:rsidRPr="00EB291A" w:rsidRDefault="00AF4765" w:rsidP="00AF4765">
      <w:pPr>
        <w:pStyle w:val="a3"/>
        <w:spacing w:before="11"/>
        <w:ind w:left="0" w:firstLine="0"/>
        <w:rPr>
          <w:b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62"/>
        <w:gridCol w:w="2816"/>
        <w:gridCol w:w="626"/>
        <w:gridCol w:w="571"/>
        <w:gridCol w:w="1232"/>
        <w:gridCol w:w="1384"/>
      </w:tblGrid>
      <w:tr w:rsidR="00AF4765" w:rsidRPr="00EB291A" w14:paraId="1DE8E3CF" w14:textId="77777777" w:rsidTr="0000071F">
        <w:trPr>
          <w:trHeight w:val="1448"/>
        </w:trPr>
        <w:tc>
          <w:tcPr>
            <w:tcW w:w="636" w:type="dxa"/>
          </w:tcPr>
          <w:p w14:paraId="507CD5FE" w14:textId="77777777" w:rsidR="00AF4765" w:rsidRPr="00EB291A" w:rsidRDefault="00AF4765" w:rsidP="0000071F">
            <w:pPr>
              <w:pStyle w:val="TableParagraph"/>
              <w:rPr>
                <w:b/>
              </w:rPr>
            </w:pPr>
          </w:p>
          <w:p w14:paraId="602A4C03" w14:textId="77777777" w:rsidR="00AF4765" w:rsidRPr="00EB291A" w:rsidRDefault="00AF4765" w:rsidP="0000071F">
            <w:pPr>
              <w:pStyle w:val="TableParagraph"/>
              <w:spacing w:before="7"/>
              <w:rPr>
                <w:b/>
              </w:rPr>
            </w:pPr>
          </w:p>
          <w:p w14:paraId="51B2E7A8" w14:textId="77777777" w:rsidR="00AF4765" w:rsidRPr="00EB291A" w:rsidRDefault="00AF4765" w:rsidP="0000071F">
            <w:pPr>
              <w:pStyle w:val="TableParagraph"/>
              <w:ind w:left="16"/>
              <w:jc w:val="center"/>
            </w:pPr>
            <w:r w:rsidRPr="00EB291A">
              <w:t>8</w:t>
            </w:r>
          </w:p>
        </w:tc>
        <w:tc>
          <w:tcPr>
            <w:tcW w:w="3362" w:type="dxa"/>
          </w:tcPr>
          <w:p w14:paraId="576DE655" w14:textId="77777777" w:rsidR="00AF4765" w:rsidRPr="00EB291A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EB291A">
              <w:rPr>
                <w:b/>
              </w:rPr>
              <w:t>Практикалық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</w:rPr>
              <w:t>сабақ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  <w:spacing w:val="-5"/>
              </w:rPr>
              <w:t>8.</w:t>
            </w:r>
          </w:p>
          <w:p w14:paraId="2E2A1D9A" w14:textId="1357561D" w:rsidR="00AF4765" w:rsidRPr="00EB291A" w:rsidRDefault="00F27FC5" w:rsidP="0000071F">
            <w:pPr>
              <w:pStyle w:val="TableParagraph"/>
              <w:spacing w:line="232" w:lineRule="exact"/>
              <w:ind w:left="115"/>
            </w:pPr>
            <w:r w:rsidRPr="00EB291A">
              <w:rPr>
                <w:rFonts w:eastAsiaTheme="majorEastAsia"/>
              </w:rPr>
              <w:t>Трансплантация механизмі.  Трансплантантты қабылдамау реакциясы.</w:t>
            </w:r>
            <w:r w:rsidRPr="00EB291A">
              <w:t xml:space="preserve"> Организмнің трансплантантқа жауабы.</w:t>
            </w:r>
          </w:p>
        </w:tc>
        <w:tc>
          <w:tcPr>
            <w:tcW w:w="2816" w:type="dxa"/>
          </w:tcPr>
          <w:p w14:paraId="20BE64CE" w14:textId="0C700D75" w:rsidR="00AF4765" w:rsidRPr="00EB291A" w:rsidRDefault="006F1CBA" w:rsidP="0000071F">
            <w:pPr>
              <w:pStyle w:val="TableParagraph"/>
              <w:spacing w:line="255" w:lineRule="exact"/>
              <w:ind w:left="115"/>
            </w:pPr>
            <w:r w:rsidRPr="00EB291A">
              <w:rPr>
                <w:rFonts w:eastAsiaTheme="majorEastAsia"/>
              </w:rPr>
              <w:t>Трансплантантты қабылдамау реакциясы.</w:t>
            </w:r>
            <w:r w:rsidRPr="00EB291A">
              <w:t xml:space="preserve"> Организмнің трансплантантқа жауабы</w:t>
            </w:r>
            <w:r w:rsidR="00F27FC5" w:rsidRPr="00EB291A">
              <w:rPr>
                <w:lang w:val="ru-RU"/>
              </w:rPr>
              <w:t xml:space="preserve"> </w:t>
            </w:r>
            <w:r w:rsidR="00AF4765" w:rsidRPr="00EB291A">
              <w:t xml:space="preserve">жайында білім </w:t>
            </w:r>
            <w:r w:rsidR="00AF4765" w:rsidRPr="00EB291A">
              <w:rPr>
                <w:spacing w:val="-2"/>
              </w:rPr>
              <w:t>қалыптастыру.</w:t>
            </w:r>
          </w:p>
        </w:tc>
        <w:tc>
          <w:tcPr>
            <w:tcW w:w="626" w:type="dxa"/>
          </w:tcPr>
          <w:p w14:paraId="432DEDBB" w14:textId="1F6981C1" w:rsidR="00AF4765" w:rsidRPr="00EB291A" w:rsidRDefault="0083472E" w:rsidP="0000071F">
            <w:pPr>
              <w:pStyle w:val="TableParagraph"/>
              <w:spacing w:line="244" w:lineRule="exact"/>
              <w:ind w:left="231"/>
              <w:rPr>
                <w:lang w:val="ru-RU"/>
              </w:rPr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5405EFEE" w14:textId="760BE636" w:rsidR="00AF4765" w:rsidRPr="00EB291A" w:rsidRDefault="0083472E" w:rsidP="0000071F">
            <w:pPr>
              <w:pStyle w:val="TableParagraph"/>
              <w:spacing w:line="244" w:lineRule="exact"/>
              <w:ind w:left="107" w:right="90"/>
              <w:jc w:val="center"/>
              <w:rPr>
                <w:lang w:val="ru-RU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02D264DE" w14:textId="77777777" w:rsidR="00AF4765" w:rsidRPr="00EB291A" w:rsidRDefault="00AF4765" w:rsidP="0000071F">
            <w:pPr>
              <w:pStyle w:val="TableParagraph"/>
              <w:spacing w:line="242" w:lineRule="auto"/>
              <w:ind w:left="116"/>
            </w:pPr>
            <w:r w:rsidRPr="00EB291A">
              <w:rPr>
                <w:spacing w:val="-4"/>
              </w:rPr>
              <w:t xml:space="preserve">Баяндама </w:t>
            </w:r>
            <w:r w:rsidRPr="00EB291A">
              <w:rPr>
                <w:spacing w:val="-2"/>
              </w:rPr>
              <w:t>жасау.</w:t>
            </w:r>
          </w:p>
          <w:p w14:paraId="5C743F3C" w14:textId="77777777" w:rsidR="00AF4765" w:rsidRPr="00EB291A" w:rsidRDefault="00AF4765" w:rsidP="0000071F">
            <w:pPr>
              <w:pStyle w:val="TableParagraph"/>
              <w:spacing w:line="249" w:lineRule="exact"/>
              <w:ind w:left="116"/>
            </w:pPr>
            <w:r w:rsidRPr="00EB291A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72AACF8A" w14:textId="77777777" w:rsidR="00AF4765" w:rsidRPr="00EB291A" w:rsidRDefault="00AF4765" w:rsidP="0000071F">
            <w:pPr>
              <w:pStyle w:val="TableParagraph"/>
              <w:ind w:left="117" w:right="302"/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F27FC5" w:rsidRPr="00EB291A" w14:paraId="59A44272" w14:textId="77777777" w:rsidTr="00F27FC5">
        <w:trPr>
          <w:trHeight w:val="377"/>
        </w:trPr>
        <w:tc>
          <w:tcPr>
            <w:tcW w:w="10627" w:type="dxa"/>
            <w:gridSpan w:val="7"/>
          </w:tcPr>
          <w:p w14:paraId="09D208B2" w14:textId="770F670A" w:rsidR="00F27FC5" w:rsidRPr="00EB291A" w:rsidRDefault="00F27FC5" w:rsidP="0000071F">
            <w:pPr>
              <w:pStyle w:val="TableParagraph"/>
              <w:ind w:left="117" w:right="302"/>
              <w:rPr>
                <w:spacing w:val="-2"/>
                <w:lang w:val="ru-RU"/>
              </w:rPr>
            </w:pPr>
            <w:r w:rsidRPr="00EB291A">
              <w:rPr>
                <w:b/>
              </w:rPr>
              <w:t>Аралық бақылау 1</w:t>
            </w:r>
            <w:r w:rsidRPr="00EB291A">
              <w:rPr>
                <w:b/>
                <w:lang w:val="ru-RU"/>
              </w:rPr>
              <w:t xml:space="preserve">                                          </w:t>
            </w:r>
          </w:p>
        </w:tc>
      </w:tr>
      <w:tr w:rsidR="0083472E" w:rsidRPr="00EB291A" w14:paraId="06731790" w14:textId="77777777" w:rsidTr="0000071F">
        <w:trPr>
          <w:trHeight w:val="1192"/>
        </w:trPr>
        <w:tc>
          <w:tcPr>
            <w:tcW w:w="636" w:type="dxa"/>
          </w:tcPr>
          <w:p w14:paraId="0A784DA6" w14:textId="77777777" w:rsidR="0083472E" w:rsidRPr="00EB291A" w:rsidRDefault="0083472E" w:rsidP="0083472E">
            <w:pPr>
              <w:pStyle w:val="TableParagraph"/>
              <w:spacing w:before="7"/>
              <w:rPr>
                <w:b/>
              </w:rPr>
            </w:pPr>
          </w:p>
          <w:p w14:paraId="44479DCA" w14:textId="77777777" w:rsidR="0083472E" w:rsidRPr="00EB291A" w:rsidRDefault="0083472E" w:rsidP="0083472E">
            <w:pPr>
              <w:pStyle w:val="TableParagraph"/>
              <w:ind w:left="16"/>
              <w:jc w:val="center"/>
            </w:pPr>
            <w:r w:rsidRPr="00EB291A">
              <w:t>9</w:t>
            </w:r>
          </w:p>
        </w:tc>
        <w:tc>
          <w:tcPr>
            <w:tcW w:w="3362" w:type="dxa"/>
          </w:tcPr>
          <w:p w14:paraId="0A7D28FA" w14:textId="3B241291" w:rsidR="0083472E" w:rsidRPr="00EB291A" w:rsidRDefault="0083472E" w:rsidP="0083472E">
            <w:pPr>
              <w:pStyle w:val="TableParagraph"/>
              <w:spacing w:before="1" w:line="235" w:lineRule="auto"/>
              <w:ind w:left="115" w:right="565"/>
            </w:pPr>
            <w:r w:rsidRPr="00EB291A">
              <w:rPr>
                <w:b/>
              </w:rPr>
              <w:t>Практикалық</w:t>
            </w:r>
            <w:r w:rsidRPr="00EB291A">
              <w:rPr>
                <w:b/>
                <w:spacing w:val="-15"/>
              </w:rPr>
              <w:t xml:space="preserve"> </w:t>
            </w:r>
            <w:r w:rsidRPr="00EB291A">
              <w:rPr>
                <w:b/>
              </w:rPr>
              <w:t>сабақ</w:t>
            </w:r>
            <w:r w:rsidRPr="00EB291A">
              <w:rPr>
                <w:b/>
                <w:spacing w:val="-15"/>
              </w:rPr>
              <w:t xml:space="preserve"> </w:t>
            </w:r>
            <w:r w:rsidRPr="00EB291A">
              <w:rPr>
                <w:b/>
              </w:rPr>
              <w:t xml:space="preserve">9. </w:t>
            </w:r>
            <w:r w:rsidR="00F27FC5" w:rsidRPr="00EB291A">
              <w:t>Тірі организммен үйлесімді материалдар: тамырлы эндопротездер, жүрек клапандары, тамыр протездері.</w:t>
            </w:r>
          </w:p>
        </w:tc>
        <w:tc>
          <w:tcPr>
            <w:tcW w:w="2816" w:type="dxa"/>
          </w:tcPr>
          <w:p w14:paraId="7E99A315" w14:textId="6D987456" w:rsidR="0083472E" w:rsidRPr="00EB291A" w:rsidRDefault="00F27FC5" w:rsidP="0083472E">
            <w:pPr>
              <w:pStyle w:val="TableParagraph"/>
              <w:ind w:left="115" w:right="86"/>
            </w:pPr>
            <w:r w:rsidRPr="00EB291A">
              <w:t>Тірі организммен үйлесімді материалдар: тамырлы эндопротездер, жүрек клапандары, тамыр протездері</w:t>
            </w:r>
            <w:r w:rsidRPr="00EB291A">
              <w:t>н талдау</w:t>
            </w:r>
          </w:p>
        </w:tc>
        <w:tc>
          <w:tcPr>
            <w:tcW w:w="626" w:type="dxa"/>
          </w:tcPr>
          <w:p w14:paraId="67125988" w14:textId="4F3A6D2A" w:rsidR="0083472E" w:rsidRPr="00EB291A" w:rsidRDefault="0083472E" w:rsidP="0083472E">
            <w:pPr>
              <w:pStyle w:val="TableParagraph"/>
              <w:spacing w:line="242" w:lineRule="exact"/>
              <w:ind w:left="231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4601AED1" w14:textId="70E48D62" w:rsidR="0083472E" w:rsidRPr="00EB291A" w:rsidRDefault="0083472E" w:rsidP="0083472E">
            <w:pPr>
              <w:pStyle w:val="TableParagraph"/>
              <w:spacing w:line="242" w:lineRule="exact"/>
              <w:ind w:left="107" w:right="90"/>
              <w:jc w:val="center"/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499C5DCB" w14:textId="77777777" w:rsidR="0083472E" w:rsidRPr="00EB291A" w:rsidRDefault="0083472E" w:rsidP="0083472E">
            <w:pPr>
              <w:pStyle w:val="TableParagraph"/>
              <w:spacing w:line="242" w:lineRule="exact"/>
              <w:ind w:left="116"/>
            </w:pPr>
            <w:r w:rsidRPr="00EB291A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0EC714BC" w14:textId="77777777" w:rsidR="0083472E" w:rsidRPr="00EB291A" w:rsidRDefault="0083472E" w:rsidP="0083472E">
            <w:pPr>
              <w:pStyle w:val="TableParagraph"/>
              <w:ind w:left="117" w:right="302"/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2551146B" w14:textId="77777777" w:rsidTr="00AF4765">
        <w:trPr>
          <w:trHeight w:val="1739"/>
        </w:trPr>
        <w:tc>
          <w:tcPr>
            <w:tcW w:w="636" w:type="dxa"/>
          </w:tcPr>
          <w:p w14:paraId="085BA9AF" w14:textId="77777777" w:rsidR="0083472E" w:rsidRPr="00EB291A" w:rsidRDefault="0083472E" w:rsidP="0083472E">
            <w:pPr>
              <w:pStyle w:val="TableParagraph"/>
              <w:spacing w:line="263" w:lineRule="exact"/>
              <w:ind w:left="145" w:right="109"/>
              <w:jc w:val="center"/>
            </w:pPr>
            <w:r w:rsidRPr="00EB291A">
              <w:rPr>
                <w:spacing w:val="-5"/>
              </w:rPr>
              <w:t>10</w:t>
            </w:r>
          </w:p>
        </w:tc>
        <w:tc>
          <w:tcPr>
            <w:tcW w:w="3362" w:type="dxa"/>
          </w:tcPr>
          <w:p w14:paraId="3F896528" w14:textId="77777777" w:rsidR="0083472E" w:rsidRPr="00EB291A" w:rsidRDefault="0083472E" w:rsidP="0083472E">
            <w:pPr>
              <w:pStyle w:val="TableParagraph"/>
              <w:spacing w:line="270" w:lineRule="exact"/>
              <w:ind w:left="115"/>
              <w:rPr>
                <w:b/>
              </w:rPr>
            </w:pPr>
            <w:r w:rsidRPr="00EB291A">
              <w:rPr>
                <w:b/>
              </w:rPr>
              <w:t>Практикалық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</w:rPr>
              <w:t>сабақ</w:t>
            </w:r>
            <w:r w:rsidRPr="00EB291A">
              <w:rPr>
                <w:b/>
                <w:spacing w:val="-1"/>
              </w:rPr>
              <w:t xml:space="preserve"> </w:t>
            </w:r>
            <w:r w:rsidRPr="00EB291A">
              <w:rPr>
                <w:b/>
                <w:spacing w:val="-5"/>
              </w:rPr>
              <w:t>10.</w:t>
            </w:r>
          </w:p>
          <w:p w14:paraId="14FA8D6B" w14:textId="30DAE487" w:rsidR="0083472E" w:rsidRPr="00EB291A" w:rsidRDefault="00F27FC5" w:rsidP="0083472E">
            <w:pPr>
              <w:pStyle w:val="TableParagraph"/>
              <w:spacing w:before="1"/>
              <w:ind w:left="115"/>
            </w:pPr>
            <w:r w:rsidRPr="00EB291A">
              <w:t>Травматология және ортопедиядағы эндопротездер, стоматология (пломбалық материалдар), жақ-бет хирургиясындағы биоматериалдар</w:t>
            </w:r>
          </w:p>
        </w:tc>
        <w:tc>
          <w:tcPr>
            <w:tcW w:w="2816" w:type="dxa"/>
          </w:tcPr>
          <w:p w14:paraId="6B100C33" w14:textId="1CA6D281" w:rsidR="0083472E" w:rsidRPr="00EB291A" w:rsidRDefault="00F27FC5" w:rsidP="0083472E">
            <w:pPr>
              <w:tabs>
                <w:tab w:val="left" w:pos="1276"/>
              </w:tabs>
            </w:pPr>
            <w:r w:rsidRPr="00EB291A">
              <w:t>Травматология және ортопедиядағы эндопротездер, стоматология (пломбалық материалдар), жақ-бет хирургиясындағы биоматериалдар</w:t>
            </w:r>
            <w:r w:rsidRPr="00EB291A">
              <w:t xml:space="preserve">дың </w:t>
            </w:r>
            <w:r w:rsidR="0083472E" w:rsidRPr="00EB291A">
              <w:t>маңызын саралау</w:t>
            </w:r>
          </w:p>
        </w:tc>
        <w:tc>
          <w:tcPr>
            <w:tcW w:w="626" w:type="dxa"/>
          </w:tcPr>
          <w:p w14:paraId="61B0E18F" w14:textId="419DD96A" w:rsidR="0083472E" w:rsidRPr="00EB291A" w:rsidRDefault="0083472E" w:rsidP="0083472E">
            <w:pPr>
              <w:pStyle w:val="TableParagraph"/>
              <w:spacing w:line="244" w:lineRule="exact"/>
              <w:ind w:left="231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59CA0D7B" w14:textId="2E90E9C1" w:rsidR="0083472E" w:rsidRPr="00EB291A" w:rsidRDefault="0083472E" w:rsidP="0083472E">
            <w:pPr>
              <w:pStyle w:val="TableParagraph"/>
              <w:spacing w:line="244" w:lineRule="exact"/>
              <w:ind w:left="107" w:right="90"/>
              <w:jc w:val="center"/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3773FC0E" w14:textId="77777777" w:rsidR="0083472E" w:rsidRPr="00EB291A" w:rsidRDefault="0083472E" w:rsidP="0083472E">
            <w:pPr>
              <w:pStyle w:val="TableParagraph"/>
              <w:ind w:left="116"/>
            </w:pPr>
            <w:r w:rsidRPr="00EB291A">
              <w:rPr>
                <w:spacing w:val="-2"/>
              </w:rPr>
              <w:t xml:space="preserve">Салыстыр </w:t>
            </w:r>
            <w:r w:rsidRPr="00EB291A">
              <w:rPr>
                <w:spacing w:val="-4"/>
              </w:rPr>
              <w:t xml:space="preserve">малы </w:t>
            </w:r>
            <w:r w:rsidRPr="00EB291A">
              <w:rPr>
                <w:spacing w:val="-2"/>
              </w:rPr>
              <w:t>сипаттау үшін</w:t>
            </w:r>
            <w:r w:rsidRPr="00EB291A">
              <w:rPr>
                <w:spacing w:val="-13"/>
              </w:rPr>
              <w:t xml:space="preserve"> </w:t>
            </w:r>
            <w:r w:rsidRPr="00EB291A">
              <w:rPr>
                <w:spacing w:val="-2"/>
              </w:rPr>
              <w:t>кесте жасау.</w:t>
            </w:r>
          </w:p>
          <w:p w14:paraId="77996CCA" w14:textId="77777777" w:rsidR="0083472E" w:rsidRPr="00EB291A" w:rsidRDefault="0083472E" w:rsidP="0083472E">
            <w:pPr>
              <w:pStyle w:val="TableParagraph"/>
              <w:spacing w:line="253" w:lineRule="exact"/>
              <w:ind w:left="116"/>
            </w:pPr>
            <w:r w:rsidRPr="00EB291A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3EF7B11" w14:textId="77777777" w:rsidR="0083472E" w:rsidRPr="00EB291A" w:rsidRDefault="0083472E" w:rsidP="0083472E">
            <w:pPr>
              <w:pStyle w:val="TableParagraph"/>
              <w:ind w:left="117" w:right="302"/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0147945C" w14:textId="77777777" w:rsidTr="0000071F">
        <w:trPr>
          <w:trHeight w:val="460"/>
        </w:trPr>
        <w:tc>
          <w:tcPr>
            <w:tcW w:w="636" w:type="dxa"/>
          </w:tcPr>
          <w:p w14:paraId="289286AE" w14:textId="12A8F17A" w:rsidR="0083472E" w:rsidRPr="00EB291A" w:rsidRDefault="0083472E" w:rsidP="0083472E">
            <w:pPr>
              <w:pStyle w:val="TableParagraph"/>
              <w:spacing w:line="253" w:lineRule="exact"/>
              <w:ind w:left="145" w:right="109"/>
              <w:jc w:val="center"/>
              <w:rPr>
                <w:b/>
                <w:spacing w:val="-5"/>
              </w:rPr>
            </w:pPr>
            <w:r w:rsidRPr="00EB291A">
              <w:rPr>
                <w:spacing w:val="-5"/>
              </w:rPr>
              <w:t>11</w:t>
            </w:r>
          </w:p>
        </w:tc>
        <w:tc>
          <w:tcPr>
            <w:tcW w:w="3362" w:type="dxa"/>
          </w:tcPr>
          <w:p w14:paraId="5850966D" w14:textId="77777777" w:rsidR="00F27FC5" w:rsidRPr="00EB291A" w:rsidRDefault="0083472E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rPr>
                <w:b/>
              </w:rPr>
              <w:t xml:space="preserve">Практикалық сабақ 11. </w:t>
            </w:r>
          </w:p>
          <w:p w14:paraId="18458792" w14:textId="763B3441" w:rsidR="0083472E" w:rsidRPr="00EB291A" w:rsidRDefault="00F27FC5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t>Ұлпалық инженерия және 3D биопринтинг</w:t>
            </w:r>
          </w:p>
        </w:tc>
        <w:tc>
          <w:tcPr>
            <w:tcW w:w="2816" w:type="dxa"/>
          </w:tcPr>
          <w:p w14:paraId="3E6EB505" w14:textId="326577C1" w:rsidR="0083472E" w:rsidRPr="00EB291A" w:rsidRDefault="00F27FC5" w:rsidP="0083472E">
            <w:pPr>
              <w:pStyle w:val="TableParagraph"/>
            </w:pPr>
            <w:r w:rsidRPr="00EB291A">
              <w:t>Ұлпалық инженерия және 3D биопринтинг</w:t>
            </w:r>
            <w:r w:rsidRPr="00EB291A">
              <w:rPr>
                <w:rStyle w:val="50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3472E" w:rsidRPr="00EB291A">
              <w:rPr>
                <w:rStyle w:val="apple-converted-space"/>
                <w:shd w:val="clear" w:color="auto" w:fill="FFFFFF"/>
              </w:rPr>
              <w:t>ерекшеліктерімен танысу</w:t>
            </w:r>
          </w:p>
        </w:tc>
        <w:tc>
          <w:tcPr>
            <w:tcW w:w="626" w:type="dxa"/>
          </w:tcPr>
          <w:p w14:paraId="38235782" w14:textId="19765DD0" w:rsidR="0083472E" w:rsidRPr="00EB291A" w:rsidRDefault="0083472E" w:rsidP="0083472E">
            <w:pPr>
              <w:pStyle w:val="TableParagraph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3EE0F623" w14:textId="3FDBA2E0" w:rsidR="0083472E" w:rsidRPr="00EB291A" w:rsidRDefault="0083472E" w:rsidP="0083472E">
            <w:pPr>
              <w:pStyle w:val="TableParagraph"/>
              <w:spacing w:line="244" w:lineRule="exact"/>
              <w:ind w:left="107" w:right="85"/>
              <w:jc w:val="center"/>
              <w:rPr>
                <w:b/>
                <w:spacing w:val="-5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574F635F" w14:textId="4CD48CC6" w:rsidR="0083472E" w:rsidRPr="00EB291A" w:rsidRDefault="0083472E" w:rsidP="0083472E">
            <w:pPr>
              <w:pStyle w:val="TableParagraph"/>
            </w:pPr>
            <w:r w:rsidRPr="00EB291A">
              <w:t>Жағдаятты сыни тұрғыдан талдау</w:t>
            </w:r>
          </w:p>
        </w:tc>
        <w:tc>
          <w:tcPr>
            <w:tcW w:w="1384" w:type="dxa"/>
          </w:tcPr>
          <w:p w14:paraId="1BA4185E" w14:textId="11295AF4" w:rsidR="0083472E" w:rsidRPr="00EB291A" w:rsidRDefault="0083472E" w:rsidP="0083472E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66D04139" w14:textId="77777777" w:rsidTr="0000071F">
        <w:trPr>
          <w:trHeight w:val="460"/>
        </w:trPr>
        <w:tc>
          <w:tcPr>
            <w:tcW w:w="636" w:type="dxa"/>
          </w:tcPr>
          <w:p w14:paraId="6C2BF32F" w14:textId="26045A70" w:rsidR="0083472E" w:rsidRPr="00EB291A" w:rsidRDefault="0083472E" w:rsidP="0083472E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EB291A">
              <w:rPr>
                <w:spacing w:val="-5"/>
              </w:rPr>
              <w:t>12</w:t>
            </w:r>
          </w:p>
        </w:tc>
        <w:tc>
          <w:tcPr>
            <w:tcW w:w="3362" w:type="dxa"/>
          </w:tcPr>
          <w:p w14:paraId="100E4F0F" w14:textId="77777777" w:rsidR="0083472E" w:rsidRPr="00EB291A" w:rsidRDefault="0083472E" w:rsidP="0083472E">
            <w:pPr>
              <w:pStyle w:val="TableParagraph"/>
              <w:tabs>
                <w:tab w:val="left" w:pos="2175"/>
                <w:tab w:val="left" w:pos="3286"/>
              </w:tabs>
              <w:spacing w:line="263" w:lineRule="exact"/>
              <w:ind w:left="112"/>
              <w:rPr>
                <w:b/>
              </w:rPr>
            </w:pPr>
            <w:r w:rsidRPr="00EB291A">
              <w:rPr>
                <w:b/>
                <w:spacing w:val="-2"/>
              </w:rPr>
              <w:t>Практикалық</w:t>
            </w:r>
            <w:r w:rsidRPr="00EB291A">
              <w:rPr>
                <w:b/>
              </w:rPr>
              <w:tab/>
            </w:r>
            <w:r w:rsidRPr="00EB291A">
              <w:rPr>
                <w:b/>
                <w:spacing w:val="-2"/>
              </w:rPr>
              <w:t>сабақ</w:t>
            </w:r>
            <w:r w:rsidRPr="00EB291A">
              <w:t xml:space="preserve"> </w:t>
            </w:r>
            <w:r w:rsidRPr="00EB291A">
              <w:rPr>
                <w:b/>
                <w:spacing w:val="-5"/>
              </w:rPr>
              <w:t>12.</w:t>
            </w:r>
          </w:p>
          <w:p w14:paraId="6D1D46F6" w14:textId="2913E8A4" w:rsidR="0083472E" w:rsidRPr="00EB291A" w:rsidRDefault="00F27FC5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t>Регенеративті медицинада қолданылатын наноматериалдар</w:t>
            </w:r>
          </w:p>
        </w:tc>
        <w:tc>
          <w:tcPr>
            <w:tcW w:w="2816" w:type="dxa"/>
          </w:tcPr>
          <w:p w14:paraId="173832FF" w14:textId="3AB3ED1D" w:rsidR="0083472E" w:rsidRPr="00EB291A" w:rsidRDefault="0083472E" w:rsidP="0083472E">
            <w:pPr>
              <w:pStyle w:val="TableParagraph"/>
            </w:pPr>
            <w:r w:rsidRPr="00EB291A">
              <w:t>Регенеративті медицинада қолданылатын наноматериалдар</w:t>
            </w:r>
            <w:r w:rsidRPr="00EB291A">
              <w:rPr>
                <w:rFonts w:eastAsia="NewtonC"/>
              </w:rPr>
              <w:t>дың қызметі</w:t>
            </w:r>
            <w:r w:rsidRPr="00EB291A">
              <w:t>н қарастыру</w:t>
            </w:r>
          </w:p>
        </w:tc>
        <w:tc>
          <w:tcPr>
            <w:tcW w:w="626" w:type="dxa"/>
          </w:tcPr>
          <w:p w14:paraId="62091C34" w14:textId="3378558C" w:rsidR="0083472E" w:rsidRPr="00EB291A" w:rsidRDefault="0083472E" w:rsidP="0083472E">
            <w:pPr>
              <w:pStyle w:val="TableParagraph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128BE03E" w14:textId="23EF4AB0" w:rsidR="0083472E" w:rsidRPr="00EB291A" w:rsidRDefault="0083472E" w:rsidP="0083472E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1B266CD6" w14:textId="564C45D0" w:rsidR="0083472E" w:rsidRPr="00EB291A" w:rsidRDefault="0083472E" w:rsidP="0083472E">
            <w:pPr>
              <w:pStyle w:val="TableParagraph"/>
            </w:pPr>
            <w:r w:rsidRPr="00EB291A">
              <w:rPr>
                <w:spacing w:val="-4"/>
              </w:rPr>
              <w:t xml:space="preserve">Дискуссия </w:t>
            </w:r>
            <w:r w:rsidRPr="00EB291A">
              <w:rPr>
                <w:spacing w:val="-2"/>
              </w:rPr>
              <w:t>түрінде өткізу Талдау</w:t>
            </w:r>
          </w:p>
        </w:tc>
        <w:tc>
          <w:tcPr>
            <w:tcW w:w="1384" w:type="dxa"/>
          </w:tcPr>
          <w:p w14:paraId="2C2A1E11" w14:textId="471F2E27" w:rsidR="0083472E" w:rsidRPr="00EB291A" w:rsidRDefault="0083472E" w:rsidP="0083472E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67E36B24" w14:textId="77777777" w:rsidTr="0000071F">
        <w:trPr>
          <w:trHeight w:val="460"/>
        </w:trPr>
        <w:tc>
          <w:tcPr>
            <w:tcW w:w="636" w:type="dxa"/>
          </w:tcPr>
          <w:p w14:paraId="0C538FED" w14:textId="5B9E2808" w:rsidR="0083472E" w:rsidRPr="00EB291A" w:rsidRDefault="0083472E" w:rsidP="0083472E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EB291A">
              <w:rPr>
                <w:spacing w:val="-5"/>
              </w:rPr>
              <w:t>13</w:t>
            </w:r>
          </w:p>
        </w:tc>
        <w:tc>
          <w:tcPr>
            <w:tcW w:w="3362" w:type="dxa"/>
          </w:tcPr>
          <w:p w14:paraId="7CC5380F" w14:textId="70CCDFC6" w:rsidR="0083472E" w:rsidRPr="00EB291A" w:rsidRDefault="0083472E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rPr>
                <w:b/>
              </w:rPr>
              <w:t>Практикалық</w:t>
            </w:r>
            <w:r w:rsidRPr="00EB291A">
              <w:rPr>
                <w:b/>
                <w:spacing w:val="-15"/>
              </w:rPr>
              <w:t xml:space="preserve"> </w:t>
            </w:r>
            <w:r w:rsidRPr="00EB291A">
              <w:rPr>
                <w:b/>
              </w:rPr>
              <w:t>сабақ</w:t>
            </w:r>
            <w:r w:rsidRPr="00EB291A">
              <w:rPr>
                <w:b/>
                <w:spacing w:val="-15"/>
              </w:rPr>
              <w:t xml:space="preserve"> </w:t>
            </w:r>
            <w:r w:rsidRPr="00EB291A">
              <w:rPr>
                <w:b/>
              </w:rPr>
              <w:t xml:space="preserve">13.  </w:t>
            </w:r>
            <w:r w:rsidR="00F27FC5" w:rsidRPr="00EB291A">
              <w:rPr>
                <w:bCs/>
              </w:rPr>
              <w:t>Бағаналы жасушаларды және ұлпа дақылдарын өсіру әдістері</w:t>
            </w:r>
          </w:p>
        </w:tc>
        <w:tc>
          <w:tcPr>
            <w:tcW w:w="2816" w:type="dxa"/>
          </w:tcPr>
          <w:p w14:paraId="350483CC" w14:textId="3333AD71" w:rsidR="0083472E" w:rsidRPr="00EB291A" w:rsidRDefault="00F27FC5" w:rsidP="0083472E">
            <w:pPr>
              <w:pStyle w:val="TableParagraph"/>
            </w:pPr>
            <w:r w:rsidRPr="00EB291A">
              <w:rPr>
                <w:bCs/>
              </w:rPr>
              <w:t>Бағаналы жасушаларды және ұлпа дақылдарын өсіру әдістері</w:t>
            </w:r>
            <w:r w:rsidRPr="00EB291A">
              <w:rPr>
                <w:bCs/>
              </w:rPr>
              <w:t xml:space="preserve">мен </w:t>
            </w:r>
            <w:r w:rsidR="0083472E" w:rsidRPr="00EB291A">
              <w:t xml:space="preserve">танысу </w:t>
            </w:r>
          </w:p>
        </w:tc>
        <w:tc>
          <w:tcPr>
            <w:tcW w:w="626" w:type="dxa"/>
          </w:tcPr>
          <w:p w14:paraId="0940F5C4" w14:textId="6C7737B0" w:rsidR="0083472E" w:rsidRPr="00EB291A" w:rsidRDefault="0083472E" w:rsidP="0083472E">
            <w:pPr>
              <w:pStyle w:val="TableParagraph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1C210CB7" w14:textId="05039AC8" w:rsidR="0083472E" w:rsidRPr="00EB291A" w:rsidRDefault="0083472E" w:rsidP="0083472E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3121E0AB" w14:textId="2DD5C1DD" w:rsidR="0083472E" w:rsidRPr="00EB291A" w:rsidRDefault="00F27FC5" w:rsidP="0083472E">
            <w:pPr>
              <w:pStyle w:val="TableParagraph"/>
              <w:spacing w:before="1" w:line="249" w:lineRule="auto"/>
              <w:ind w:left="116"/>
            </w:pPr>
            <w:r w:rsidRPr="00EB291A">
              <w:rPr>
                <w:spacing w:val="-2"/>
              </w:rPr>
              <w:t>Талдау</w:t>
            </w:r>
            <w:r w:rsidRPr="00EB291A">
              <w:rPr>
                <w:spacing w:val="-4"/>
              </w:rPr>
              <w:t xml:space="preserve">, </w:t>
            </w:r>
            <w:r w:rsidR="0083472E" w:rsidRPr="00EB291A">
              <w:rPr>
                <w:spacing w:val="-4"/>
              </w:rPr>
              <w:t>сызбанұскал</w:t>
            </w:r>
            <w:r w:rsidR="0083472E" w:rsidRPr="00EB291A">
              <w:t>ар</w:t>
            </w:r>
            <w:r w:rsidR="0083472E" w:rsidRPr="00EB291A">
              <w:rPr>
                <w:spacing w:val="-15"/>
              </w:rPr>
              <w:t xml:space="preserve"> </w:t>
            </w:r>
            <w:r w:rsidR="0083472E" w:rsidRPr="00EB291A">
              <w:t>жасаулар</w:t>
            </w:r>
          </w:p>
          <w:p w14:paraId="3AF177E9" w14:textId="2845BEE4" w:rsidR="0083472E" w:rsidRPr="00EB291A" w:rsidRDefault="0083472E" w:rsidP="0083472E">
            <w:pPr>
              <w:pStyle w:val="TableParagraph"/>
            </w:pPr>
          </w:p>
        </w:tc>
        <w:tc>
          <w:tcPr>
            <w:tcW w:w="1384" w:type="dxa"/>
          </w:tcPr>
          <w:p w14:paraId="5C91FEA8" w14:textId="64E97ABA" w:rsidR="0083472E" w:rsidRPr="00EB291A" w:rsidRDefault="0083472E" w:rsidP="0083472E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2B321C5A" w14:textId="77777777" w:rsidTr="0000071F">
        <w:trPr>
          <w:trHeight w:val="460"/>
        </w:trPr>
        <w:tc>
          <w:tcPr>
            <w:tcW w:w="636" w:type="dxa"/>
          </w:tcPr>
          <w:p w14:paraId="3D483B32" w14:textId="1847871B" w:rsidR="0083472E" w:rsidRPr="00EB291A" w:rsidRDefault="0083472E" w:rsidP="0083472E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EB291A">
              <w:rPr>
                <w:spacing w:val="-5"/>
              </w:rPr>
              <w:t>14</w:t>
            </w:r>
          </w:p>
        </w:tc>
        <w:tc>
          <w:tcPr>
            <w:tcW w:w="3362" w:type="dxa"/>
          </w:tcPr>
          <w:p w14:paraId="0B16D72D" w14:textId="77777777" w:rsidR="0083472E" w:rsidRPr="00EB291A" w:rsidRDefault="0083472E" w:rsidP="0083472E">
            <w:pPr>
              <w:pStyle w:val="TableParagraph"/>
              <w:tabs>
                <w:tab w:val="left" w:pos="2175"/>
                <w:tab w:val="left" w:pos="3283"/>
              </w:tabs>
              <w:spacing w:line="247" w:lineRule="exact"/>
              <w:ind w:left="112"/>
              <w:rPr>
                <w:b/>
              </w:rPr>
            </w:pPr>
            <w:r w:rsidRPr="00EB291A">
              <w:rPr>
                <w:b/>
                <w:spacing w:val="-2"/>
              </w:rPr>
              <w:t>Практикалық</w:t>
            </w:r>
            <w:r w:rsidRPr="00EB291A">
              <w:rPr>
                <w:b/>
              </w:rPr>
              <w:tab/>
            </w:r>
            <w:r w:rsidRPr="00EB291A">
              <w:rPr>
                <w:b/>
                <w:spacing w:val="-2"/>
              </w:rPr>
              <w:t>сабақ</w:t>
            </w:r>
            <w:r w:rsidRPr="00EB291A">
              <w:t xml:space="preserve"> </w:t>
            </w:r>
            <w:r w:rsidRPr="00EB291A">
              <w:rPr>
                <w:b/>
                <w:spacing w:val="-5"/>
              </w:rPr>
              <w:t>14.</w:t>
            </w:r>
          </w:p>
          <w:p w14:paraId="1713CD00" w14:textId="530AB727" w:rsidR="0083472E" w:rsidRPr="00EB291A" w:rsidRDefault="00EB291A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t>Электроспиннинг және биопринтрлеу әдістерінің ерекшеліктері</w:t>
            </w:r>
          </w:p>
        </w:tc>
        <w:tc>
          <w:tcPr>
            <w:tcW w:w="2816" w:type="dxa"/>
          </w:tcPr>
          <w:p w14:paraId="6DAC38B0" w14:textId="5511B587" w:rsidR="0083472E" w:rsidRPr="00EB291A" w:rsidRDefault="0083472E" w:rsidP="0083472E">
            <w:pPr>
              <w:pStyle w:val="TableParagraph"/>
            </w:pPr>
            <w:r w:rsidRPr="00EB291A">
              <w:t>Электроспиннинг және биопринтрлеу әдістерінің ерекшеліктері және оның  тәсілдерін игеру</w:t>
            </w:r>
          </w:p>
        </w:tc>
        <w:tc>
          <w:tcPr>
            <w:tcW w:w="626" w:type="dxa"/>
          </w:tcPr>
          <w:p w14:paraId="0307A0EB" w14:textId="0FBFF905" w:rsidR="0083472E" w:rsidRPr="00EB291A" w:rsidRDefault="0083472E" w:rsidP="0083472E">
            <w:pPr>
              <w:pStyle w:val="TableParagraph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56B4F6EA" w14:textId="4F14E5FA" w:rsidR="0083472E" w:rsidRPr="00EB291A" w:rsidRDefault="0083472E" w:rsidP="0083472E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0955CA80" w14:textId="77777777" w:rsidR="0083472E" w:rsidRPr="00EB291A" w:rsidRDefault="0083472E" w:rsidP="0083472E">
            <w:pPr>
              <w:pStyle w:val="TableParagraph"/>
              <w:spacing w:line="232" w:lineRule="exact"/>
              <w:ind w:left="116"/>
            </w:pPr>
            <w:r w:rsidRPr="00EB291A">
              <w:rPr>
                <w:spacing w:val="-2"/>
              </w:rPr>
              <w:t>Диагностик</w:t>
            </w:r>
          </w:p>
          <w:p w14:paraId="3B4633F1" w14:textId="77777777" w:rsidR="0083472E" w:rsidRPr="00EB291A" w:rsidRDefault="0083472E" w:rsidP="0083472E">
            <w:pPr>
              <w:pStyle w:val="TableParagraph"/>
              <w:spacing w:line="246" w:lineRule="exact"/>
              <w:ind w:left="116"/>
            </w:pPr>
            <w:r w:rsidRPr="00EB291A">
              <w:rPr>
                <w:spacing w:val="-4"/>
              </w:rPr>
              <w:t>алық</w:t>
            </w:r>
          </w:p>
          <w:p w14:paraId="0F437B2C" w14:textId="77777777" w:rsidR="0083472E" w:rsidRPr="00EB291A" w:rsidRDefault="0083472E" w:rsidP="0083472E">
            <w:pPr>
              <w:pStyle w:val="TableParagraph"/>
              <w:spacing w:line="245" w:lineRule="exact"/>
              <w:ind w:left="116"/>
            </w:pPr>
            <w:r w:rsidRPr="00EB291A">
              <w:rPr>
                <w:spacing w:val="-2"/>
              </w:rPr>
              <w:t>әдістерге</w:t>
            </w:r>
          </w:p>
          <w:p w14:paraId="2AD8F990" w14:textId="77777777" w:rsidR="0083472E" w:rsidRPr="00EB291A" w:rsidRDefault="0083472E" w:rsidP="0083472E">
            <w:pPr>
              <w:pStyle w:val="TableParagraph"/>
              <w:spacing w:line="250" w:lineRule="exact"/>
              <w:ind w:left="116"/>
            </w:pPr>
            <w:r w:rsidRPr="00EB291A">
              <w:rPr>
                <w:spacing w:val="-2"/>
              </w:rPr>
              <w:t>сызбанұсқа</w:t>
            </w:r>
          </w:p>
          <w:p w14:paraId="60EAD417" w14:textId="77777777" w:rsidR="0083472E" w:rsidRPr="00EB291A" w:rsidRDefault="0083472E" w:rsidP="0083472E">
            <w:pPr>
              <w:pStyle w:val="TableParagraph"/>
              <w:spacing w:line="251" w:lineRule="exact"/>
              <w:ind w:left="116"/>
            </w:pPr>
            <w:r w:rsidRPr="00EB291A">
              <w:t>лар</w:t>
            </w:r>
            <w:r w:rsidRPr="00EB291A">
              <w:rPr>
                <w:spacing w:val="31"/>
              </w:rPr>
              <w:t xml:space="preserve">  </w:t>
            </w:r>
            <w:r w:rsidRPr="00EB291A">
              <w:rPr>
                <w:spacing w:val="-2"/>
              </w:rPr>
              <w:t>жасау.</w:t>
            </w:r>
          </w:p>
          <w:p w14:paraId="77715AE7" w14:textId="2BD75AD6" w:rsidR="0083472E" w:rsidRPr="00EB291A" w:rsidRDefault="0083472E" w:rsidP="0083472E">
            <w:pPr>
              <w:pStyle w:val="TableParagraph"/>
            </w:pPr>
            <w:r w:rsidRPr="00EB291A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2B95657" w14:textId="7FC48D78" w:rsidR="0083472E" w:rsidRPr="00EB291A" w:rsidRDefault="0083472E" w:rsidP="0083472E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83472E" w:rsidRPr="00EB291A" w14:paraId="7AF3AD88" w14:textId="77777777" w:rsidTr="0000071F">
        <w:trPr>
          <w:trHeight w:val="460"/>
        </w:trPr>
        <w:tc>
          <w:tcPr>
            <w:tcW w:w="636" w:type="dxa"/>
          </w:tcPr>
          <w:p w14:paraId="5ABEF2DE" w14:textId="465667E7" w:rsidR="0083472E" w:rsidRPr="00EB291A" w:rsidRDefault="0083472E" w:rsidP="0083472E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EB291A">
              <w:rPr>
                <w:spacing w:val="-5"/>
              </w:rPr>
              <w:t>15</w:t>
            </w:r>
          </w:p>
        </w:tc>
        <w:tc>
          <w:tcPr>
            <w:tcW w:w="3362" w:type="dxa"/>
          </w:tcPr>
          <w:p w14:paraId="7BDCD68A" w14:textId="77777777" w:rsidR="0083472E" w:rsidRPr="00EB291A" w:rsidRDefault="0083472E" w:rsidP="0083472E">
            <w:pPr>
              <w:pStyle w:val="TableParagraph"/>
              <w:tabs>
                <w:tab w:val="left" w:pos="2175"/>
                <w:tab w:val="left" w:pos="3283"/>
              </w:tabs>
              <w:spacing w:line="264" w:lineRule="exact"/>
              <w:ind w:left="112"/>
              <w:rPr>
                <w:b/>
              </w:rPr>
            </w:pPr>
            <w:r w:rsidRPr="00EB291A">
              <w:rPr>
                <w:b/>
                <w:spacing w:val="-2"/>
              </w:rPr>
              <w:t>Практикалық</w:t>
            </w:r>
            <w:r w:rsidRPr="00EB291A">
              <w:rPr>
                <w:b/>
              </w:rPr>
              <w:tab/>
            </w:r>
            <w:r w:rsidRPr="00EB291A">
              <w:rPr>
                <w:b/>
                <w:spacing w:val="-2"/>
              </w:rPr>
              <w:t>сабақ</w:t>
            </w:r>
            <w:r w:rsidRPr="00EB291A">
              <w:t xml:space="preserve"> </w:t>
            </w:r>
            <w:r w:rsidRPr="00EB291A">
              <w:rPr>
                <w:b/>
                <w:spacing w:val="-5"/>
              </w:rPr>
              <w:t>15.</w:t>
            </w:r>
          </w:p>
          <w:p w14:paraId="6A780902" w14:textId="650F962B" w:rsidR="0083472E" w:rsidRPr="00EB291A" w:rsidRDefault="00EB291A" w:rsidP="0083472E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EB291A">
              <w:t>М</w:t>
            </w:r>
            <w:r w:rsidRPr="00EB291A">
              <w:rPr>
                <w:rFonts w:eastAsia="NewtonC"/>
              </w:rPr>
              <w:t xml:space="preserve">икротасымалдаушылардың </w:t>
            </w:r>
            <w:r w:rsidRPr="00EB291A">
              <w:rPr>
                <w:lang w:eastAsia="ko-KR"/>
              </w:rPr>
              <w:t>ұлпалық инженериядағы рөлі</w:t>
            </w:r>
          </w:p>
        </w:tc>
        <w:tc>
          <w:tcPr>
            <w:tcW w:w="2816" w:type="dxa"/>
          </w:tcPr>
          <w:p w14:paraId="19FE942E" w14:textId="3498DDC8" w:rsidR="0083472E" w:rsidRPr="00EB291A" w:rsidRDefault="00EB291A" w:rsidP="0083472E">
            <w:pPr>
              <w:pStyle w:val="TableParagraph"/>
            </w:pPr>
            <w:r w:rsidRPr="00EB291A">
              <w:t>М</w:t>
            </w:r>
            <w:r w:rsidRPr="00EB291A">
              <w:rPr>
                <w:rFonts w:eastAsia="NewtonC"/>
              </w:rPr>
              <w:t xml:space="preserve">икротасымалдаушылардың </w:t>
            </w:r>
            <w:r w:rsidRPr="00EB291A">
              <w:rPr>
                <w:lang w:eastAsia="ko-KR"/>
              </w:rPr>
              <w:t>ұлпалық инженериядағы рөлі</w:t>
            </w:r>
            <w:r w:rsidRPr="00EB291A">
              <w:t xml:space="preserve"> </w:t>
            </w:r>
            <w:r w:rsidR="0083472E" w:rsidRPr="00EB291A">
              <w:t>талдау</w:t>
            </w:r>
          </w:p>
        </w:tc>
        <w:tc>
          <w:tcPr>
            <w:tcW w:w="626" w:type="dxa"/>
          </w:tcPr>
          <w:p w14:paraId="56876540" w14:textId="1299927B" w:rsidR="0083472E" w:rsidRPr="00EB291A" w:rsidRDefault="0083472E" w:rsidP="0083472E">
            <w:pPr>
              <w:pStyle w:val="TableParagraph"/>
            </w:pPr>
            <w:r w:rsidRPr="00EB291A">
              <w:rPr>
                <w:lang w:val="ru-RU"/>
              </w:rPr>
              <w:t>2</w:t>
            </w:r>
          </w:p>
        </w:tc>
        <w:tc>
          <w:tcPr>
            <w:tcW w:w="571" w:type="dxa"/>
          </w:tcPr>
          <w:p w14:paraId="23443F77" w14:textId="7E250E8E" w:rsidR="0083472E" w:rsidRPr="00EB291A" w:rsidRDefault="0083472E" w:rsidP="0083472E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EB291A">
              <w:rPr>
                <w:spacing w:val="-5"/>
                <w:lang w:val="ru-RU"/>
              </w:rPr>
              <w:t>7</w:t>
            </w:r>
          </w:p>
        </w:tc>
        <w:tc>
          <w:tcPr>
            <w:tcW w:w="1232" w:type="dxa"/>
          </w:tcPr>
          <w:p w14:paraId="0C436B56" w14:textId="0B71D0CE" w:rsidR="0083472E" w:rsidRPr="00EB291A" w:rsidRDefault="0083472E" w:rsidP="0083472E">
            <w:pPr>
              <w:pStyle w:val="TableParagraph"/>
            </w:pPr>
            <w:r w:rsidRPr="00EB291A">
              <w:rPr>
                <w:spacing w:val="-4"/>
              </w:rPr>
              <w:t xml:space="preserve">Материалды </w:t>
            </w:r>
            <w:r w:rsidRPr="00EB291A">
              <w:rPr>
                <w:spacing w:val="-2"/>
              </w:rPr>
              <w:t xml:space="preserve">әдебиеттер </w:t>
            </w:r>
            <w:r w:rsidRPr="00EB291A">
              <w:rPr>
                <w:spacing w:val="-4"/>
              </w:rPr>
              <w:t xml:space="preserve">ден </w:t>
            </w:r>
            <w:r w:rsidRPr="00EB291A">
              <w:rPr>
                <w:spacing w:val="-2"/>
              </w:rPr>
              <w:t>қарастыру, конспект.</w:t>
            </w:r>
          </w:p>
        </w:tc>
        <w:tc>
          <w:tcPr>
            <w:tcW w:w="1384" w:type="dxa"/>
          </w:tcPr>
          <w:p w14:paraId="11797113" w14:textId="28641F2B" w:rsidR="0083472E" w:rsidRPr="00EB291A" w:rsidRDefault="0083472E" w:rsidP="0083472E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EB291A">
              <w:rPr>
                <w:spacing w:val="-2"/>
              </w:rPr>
              <w:t xml:space="preserve">Кесте </w:t>
            </w:r>
            <w:r w:rsidRPr="00EB291A">
              <w:rPr>
                <w:spacing w:val="-6"/>
              </w:rPr>
              <w:t>бойынша</w:t>
            </w:r>
          </w:p>
        </w:tc>
      </w:tr>
      <w:tr w:rsidR="006F1CBA" w:rsidRPr="00AB6C51" w14:paraId="34A87AAA" w14:textId="77777777" w:rsidTr="00AF7551">
        <w:trPr>
          <w:trHeight w:val="460"/>
        </w:trPr>
        <w:tc>
          <w:tcPr>
            <w:tcW w:w="10627" w:type="dxa"/>
            <w:gridSpan w:val="7"/>
          </w:tcPr>
          <w:p w14:paraId="365D4EE5" w14:textId="08D6A696" w:rsidR="006F1CBA" w:rsidRPr="00AB6C51" w:rsidRDefault="006F1CBA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b/>
              </w:rPr>
              <w:t>Аралық</w:t>
            </w:r>
            <w:r w:rsidRPr="00AB6C51">
              <w:rPr>
                <w:b/>
                <w:spacing w:val="-5"/>
              </w:rPr>
              <w:t xml:space="preserve"> </w:t>
            </w:r>
            <w:r w:rsidRPr="00AB6C51">
              <w:rPr>
                <w:b/>
              </w:rPr>
              <w:t>бақылау</w:t>
            </w:r>
            <w:r w:rsidRPr="00AB6C51">
              <w:rPr>
                <w:b/>
                <w:spacing w:val="-2"/>
              </w:rPr>
              <w:t xml:space="preserve"> </w:t>
            </w:r>
            <w:r w:rsidRPr="00AB6C51">
              <w:rPr>
                <w:b/>
                <w:spacing w:val="-10"/>
              </w:rPr>
              <w:t>2</w:t>
            </w:r>
          </w:p>
        </w:tc>
      </w:tr>
    </w:tbl>
    <w:p w14:paraId="273EEDBD" w14:textId="77777777" w:rsidR="00AF4765" w:rsidRPr="00AB6C51" w:rsidRDefault="00AF4765" w:rsidP="00AF4765">
      <w:pPr>
        <w:sectPr w:rsidR="00AF4765" w:rsidRPr="00AB6C51">
          <w:type w:val="continuous"/>
          <w:pgSz w:w="11920" w:h="16850"/>
          <w:pgMar w:top="1040" w:right="100" w:bottom="280" w:left="960" w:header="720" w:footer="720" w:gutter="0"/>
          <w:cols w:space="720"/>
        </w:sectPr>
      </w:pPr>
    </w:p>
    <w:p w14:paraId="51B82F2F" w14:textId="77777777" w:rsidR="002F1640" w:rsidRPr="00AB6C51" w:rsidRDefault="002F1640" w:rsidP="002F1640">
      <w:pPr>
        <w:spacing w:before="69"/>
        <w:ind w:left="739"/>
        <w:rPr>
          <w:b/>
        </w:rPr>
      </w:pPr>
      <w:r w:rsidRPr="00AB6C51">
        <w:rPr>
          <w:b/>
        </w:rPr>
        <w:lastRenderedPageBreak/>
        <w:t>Әдебиеттер</w:t>
      </w:r>
      <w:r w:rsidRPr="00AB6C51">
        <w:rPr>
          <w:b/>
          <w:spacing w:val="-8"/>
        </w:rPr>
        <w:t xml:space="preserve"> </w:t>
      </w:r>
      <w:r w:rsidRPr="00AB6C51">
        <w:rPr>
          <w:b/>
        </w:rPr>
        <w:t>және</w:t>
      </w:r>
      <w:r w:rsidRPr="00AB6C51">
        <w:rPr>
          <w:b/>
          <w:spacing w:val="-12"/>
        </w:rPr>
        <w:t xml:space="preserve"> </w:t>
      </w:r>
      <w:r w:rsidRPr="00AB6C51">
        <w:rPr>
          <w:b/>
          <w:spacing w:val="-2"/>
        </w:rPr>
        <w:t>ресурстар</w:t>
      </w:r>
    </w:p>
    <w:p w14:paraId="46045AF8" w14:textId="77777777" w:rsidR="007B55C3" w:rsidRPr="0083472E" w:rsidRDefault="007B55C3" w:rsidP="007B55C3">
      <w:pPr>
        <w:rPr>
          <w:b/>
          <w:bCs/>
        </w:rPr>
      </w:pPr>
      <w:r w:rsidRPr="0083472E">
        <w:rPr>
          <w:b/>
          <w:bCs/>
          <w:color w:val="000000"/>
        </w:rPr>
        <w:t>Негізгі:</w:t>
      </w:r>
    </w:p>
    <w:p w14:paraId="3022ADFE" w14:textId="77777777" w:rsidR="007B55C3" w:rsidRPr="0083472E" w:rsidRDefault="007B55C3" w:rsidP="007B55C3">
      <w:pPr>
        <w:pStyle w:val="1"/>
        <w:spacing w:before="0" w:after="0"/>
        <w:jc w:val="both"/>
        <w:rPr>
          <w:b w:val="0"/>
          <w:bCs/>
          <w:sz w:val="22"/>
          <w:szCs w:val="22"/>
          <w:lang w:val="en-US"/>
        </w:rPr>
      </w:pPr>
      <w:r w:rsidRPr="0083472E">
        <w:rPr>
          <w:b w:val="0"/>
          <w:bCs/>
          <w:sz w:val="22"/>
          <w:szCs w:val="22"/>
          <w:lang w:val="kk-KZ"/>
        </w:rPr>
        <w:t>1</w:t>
      </w:r>
      <w:r w:rsidRPr="0083472E">
        <w:rPr>
          <w:b w:val="0"/>
          <w:bCs/>
          <w:sz w:val="22"/>
          <w:szCs w:val="22"/>
          <w:lang w:val="en-US"/>
        </w:rPr>
        <w:t>.</w:t>
      </w:r>
      <w:r w:rsidRPr="0083472E">
        <w:rPr>
          <w:sz w:val="22"/>
          <w:szCs w:val="22"/>
          <w:lang w:val="en-US"/>
        </w:rPr>
        <w:t xml:space="preserve"> </w:t>
      </w:r>
      <w:r w:rsidRPr="0083472E">
        <w:rPr>
          <w:b w:val="0"/>
          <w:bCs/>
          <w:sz w:val="22"/>
          <w:szCs w:val="22"/>
          <w:lang w:val="en-US"/>
        </w:rPr>
        <w:t xml:space="preserve">William R. Wagner, Shelly E. Sakiyama-Elbert, Michael J. </w:t>
      </w:r>
      <w:proofErr w:type="spellStart"/>
      <w:r w:rsidRPr="0083472E">
        <w:rPr>
          <w:b w:val="0"/>
          <w:bCs/>
          <w:sz w:val="22"/>
          <w:szCs w:val="22"/>
          <w:lang w:val="en-US"/>
        </w:rPr>
        <w:t>Yaszemski</w:t>
      </w:r>
      <w:proofErr w:type="spellEnd"/>
      <w:r w:rsidRPr="0083472E">
        <w:rPr>
          <w:b w:val="0"/>
          <w:bCs/>
          <w:sz w:val="22"/>
          <w:szCs w:val="22"/>
          <w:lang w:val="kk-KZ"/>
        </w:rPr>
        <w:t xml:space="preserve">. </w:t>
      </w:r>
      <w:r w:rsidRPr="0083472E">
        <w:rPr>
          <w:b w:val="0"/>
          <w:bCs/>
          <w:sz w:val="22"/>
          <w:szCs w:val="22"/>
          <w:lang w:val="en"/>
        </w:rPr>
        <w:t>Biomaterials Science</w:t>
      </w:r>
      <w:r w:rsidRPr="0083472E">
        <w:rPr>
          <w:b w:val="0"/>
          <w:bCs/>
          <w:sz w:val="22"/>
          <w:szCs w:val="22"/>
          <w:lang w:val="kk-KZ"/>
        </w:rPr>
        <w:t xml:space="preserve">. </w:t>
      </w:r>
      <w:r w:rsidRPr="0083472E">
        <w:rPr>
          <w:b w:val="0"/>
          <w:bCs/>
          <w:sz w:val="22"/>
          <w:szCs w:val="22"/>
          <w:lang w:val="en"/>
        </w:rPr>
        <w:t>An Introduction to Materials in Medicine</w:t>
      </w:r>
      <w:r w:rsidRPr="0083472E">
        <w:rPr>
          <w:b w:val="0"/>
          <w:bCs/>
          <w:sz w:val="22"/>
          <w:szCs w:val="22"/>
          <w:lang w:val="kk-KZ"/>
        </w:rPr>
        <w:t>. -</w:t>
      </w:r>
      <w:r w:rsidRPr="0083472E">
        <w:rPr>
          <w:b w:val="0"/>
          <w:bCs/>
          <w:sz w:val="22"/>
          <w:szCs w:val="22"/>
          <w:lang w:val="en-US"/>
        </w:rPr>
        <w:t>Fourth Edition</w:t>
      </w:r>
      <w:r w:rsidRPr="0083472E">
        <w:rPr>
          <w:b w:val="0"/>
          <w:bCs/>
          <w:sz w:val="22"/>
          <w:szCs w:val="22"/>
          <w:lang w:val="kk-KZ"/>
        </w:rPr>
        <w:t xml:space="preserve">, </w:t>
      </w:r>
      <w:r w:rsidRPr="0083472E">
        <w:rPr>
          <w:b w:val="0"/>
          <w:bCs/>
          <w:sz w:val="22"/>
          <w:szCs w:val="22"/>
          <w:lang w:val="en-US"/>
        </w:rPr>
        <w:t>2020</w:t>
      </w:r>
    </w:p>
    <w:p w14:paraId="3D79B135" w14:textId="77777777" w:rsidR="007B55C3" w:rsidRPr="0083472E" w:rsidRDefault="007B55C3" w:rsidP="007B55C3">
      <w:pPr>
        <w:pStyle w:val="1"/>
        <w:spacing w:before="0" w:after="0"/>
        <w:jc w:val="both"/>
        <w:rPr>
          <w:rFonts w:eastAsia="Arial"/>
          <w:b w:val="0"/>
          <w:bCs/>
          <w:color w:val="231F20"/>
          <w:sz w:val="22"/>
          <w:szCs w:val="22"/>
          <w:lang w:val="kk-KZ"/>
        </w:rPr>
      </w:pPr>
      <w:r w:rsidRPr="0083472E">
        <w:rPr>
          <w:b w:val="0"/>
          <w:bCs/>
          <w:sz w:val="22"/>
          <w:szCs w:val="22"/>
          <w:lang w:val="kk-KZ"/>
        </w:rPr>
        <w:t xml:space="preserve">2. </w:t>
      </w:r>
      <w:r w:rsidRPr="0083472E">
        <w:rPr>
          <w:b w:val="0"/>
          <w:bCs/>
          <w:sz w:val="22"/>
          <w:szCs w:val="22"/>
        </w:rPr>
        <w:t xml:space="preserve">А.Д. </w:t>
      </w:r>
      <w:proofErr w:type="spellStart"/>
      <w:r w:rsidRPr="0083472E">
        <w:rPr>
          <w:b w:val="0"/>
          <w:bCs/>
          <w:sz w:val="22"/>
          <w:szCs w:val="22"/>
        </w:rPr>
        <w:t>Стрекаловская</w:t>
      </w:r>
      <w:proofErr w:type="spellEnd"/>
      <w:r w:rsidRPr="0083472E">
        <w:rPr>
          <w:b w:val="0"/>
          <w:bCs/>
          <w:sz w:val="22"/>
          <w:szCs w:val="22"/>
        </w:rPr>
        <w:t xml:space="preserve">, </w:t>
      </w:r>
      <w:proofErr w:type="gramStart"/>
      <w:r w:rsidRPr="0083472E">
        <w:rPr>
          <w:b w:val="0"/>
          <w:bCs/>
          <w:sz w:val="22"/>
          <w:szCs w:val="22"/>
        </w:rPr>
        <w:t>А.А.</w:t>
      </w:r>
      <w:proofErr w:type="gramEnd"/>
      <w:r w:rsidRPr="0083472E">
        <w:rPr>
          <w:b w:val="0"/>
          <w:bCs/>
          <w:sz w:val="22"/>
          <w:szCs w:val="22"/>
        </w:rPr>
        <w:t xml:space="preserve"> Бакаев</w:t>
      </w:r>
      <w:r w:rsidRPr="0083472E">
        <w:rPr>
          <w:b w:val="0"/>
          <w:bCs/>
          <w:sz w:val="22"/>
          <w:szCs w:val="22"/>
          <w:lang w:val="kk-KZ"/>
        </w:rPr>
        <w:t>.</w:t>
      </w:r>
      <w:r w:rsidRPr="0083472E">
        <w:rPr>
          <w:b w:val="0"/>
          <w:bCs/>
          <w:sz w:val="22"/>
          <w:szCs w:val="22"/>
        </w:rPr>
        <w:t xml:space="preserve"> Биоматериалы в медицине</w:t>
      </w:r>
      <w:r w:rsidRPr="0083472E">
        <w:rPr>
          <w:b w:val="0"/>
          <w:bCs/>
          <w:sz w:val="22"/>
          <w:szCs w:val="22"/>
          <w:lang w:val="kk-KZ"/>
        </w:rPr>
        <w:t>.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 xml:space="preserve"> </w:t>
      </w:r>
      <w:r w:rsidRPr="0083472E">
        <w:rPr>
          <w:rFonts w:eastAsia="Arial"/>
          <w:b w:val="0"/>
          <w:bCs/>
          <w:color w:val="231F20"/>
          <w:spacing w:val="-5"/>
          <w:w w:val="93"/>
          <w:sz w:val="22"/>
          <w:szCs w:val="22"/>
        </w:rPr>
        <w:t>У</w:t>
      </w:r>
      <w:r w:rsidRPr="0083472E">
        <w:rPr>
          <w:rFonts w:eastAsia="Arial"/>
          <w:b w:val="0"/>
          <w:bCs/>
          <w:color w:val="231F20"/>
          <w:w w:val="96"/>
          <w:sz w:val="22"/>
          <w:szCs w:val="22"/>
        </w:rPr>
        <w:t>ч</w:t>
      </w:r>
      <w:r w:rsidRPr="0083472E">
        <w:rPr>
          <w:rFonts w:eastAsia="Arial"/>
          <w:b w:val="0"/>
          <w:bCs/>
          <w:color w:val="231F20"/>
          <w:w w:val="93"/>
          <w:sz w:val="22"/>
          <w:szCs w:val="22"/>
        </w:rPr>
        <w:t>е</w:t>
      </w:r>
      <w:r w:rsidRPr="0083472E">
        <w:rPr>
          <w:rFonts w:eastAsia="Arial"/>
          <w:b w:val="0"/>
          <w:bCs/>
          <w:color w:val="231F20"/>
          <w:w w:val="97"/>
          <w:sz w:val="22"/>
          <w:szCs w:val="22"/>
        </w:rPr>
        <w:t>бн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>о</w:t>
      </w:r>
      <w:r w:rsidRPr="0083472E">
        <w:rPr>
          <w:rFonts w:eastAsia="Arial"/>
          <w:b w:val="0"/>
          <w:bCs/>
          <w:color w:val="231F20"/>
          <w:w w:val="93"/>
          <w:sz w:val="22"/>
          <w:szCs w:val="22"/>
        </w:rPr>
        <w:t xml:space="preserve">е </w:t>
      </w:r>
      <w:r w:rsidRPr="0083472E">
        <w:rPr>
          <w:rFonts w:eastAsia="Arial"/>
          <w:b w:val="0"/>
          <w:bCs/>
          <w:color w:val="231F20"/>
          <w:w w:val="99"/>
          <w:sz w:val="22"/>
          <w:szCs w:val="22"/>
        </w:rPr>
        <w:t>п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>о</w:t>
      </w:r>
      <w:r w:rsidRPr="0083472E">
        <w:rPr>
          <w:rFonts w:eastAsia="Arial"/>
          <w:b w:val="0"/>
          <w:bCs/>
          <w:color w:val="231F20"/>
          <w:w w:val="104"/>
          <w:sz w:val="22"/>
          <w:szCs w:val="22"/>
        </w:rPr>
        <w:t>с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>о</w:t>
      </w:r>
      <w:r w:rsidRPr="0083472E">
        <w:rPr>
          <w:rFonts w:eastAsia="Arial"/>
          <w:b w:val="0"/>
          <w:bCs/>
          <w:color w:val="231F20"/>
          <w:w w:val="97"/>
          <w:sz w:val="22"/>
          <w:szCs w:val="22"/>
        </w:rPr>
        <w:t>б</w:t>
      </w:r>
      <w:r w:rsidRPr="0083472E">
        <w:rPr>
          <w:rFonts w:eastAsia="Arial"/>
          <w:b w:val="0"/>
          <w:bCs/>
          <w:color w:val="231F20"/>
          <w:w w:val="96"/>
          <w:sz w:val="22"/>
          <w:szCs w:val="22"/>
        </w:rPr>
        <w:t>и</w:t>
      </w:r>
      <w:r w:rsidRPr="0083472E">
        <w:rPr>
          <w:rFonts w:eastAsia="Arial"/>
          <w:b w:val="0"/>
          <w:bCs/>
          <w:color w:val="231F20"/>
          <w:w w:val="93"/>
          <w:sz w:val="22"/>
          <w:szCs w:val="22"/>
        </w:rPr>
        <w:t>е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 xml:space="preserve">. </w:t>
      </w:r>
      <w:r w:rsidRPr="0083472E">
        <w:rPr>
          <w:rFonts w:eastAsia="Arial"/>
          <w:b w:val="0"/>
          <w:bCs/>
          <w:color w:val="231F20"/>
          <w:sz w:val="22"/>
          <w:szCs w:val="22"/>
          <w:lang w:val="kk-KZ"/>
        </w:rPr>
        <w:t>-</w:t>
      </w:r>
      <w:r w:rsidRPr="0083472E">
        <w:rPr>
          <w:b w:val="0"/>
          <w:bCs/>
          <w:sz w:val="22"/>
          <w:szCs w:val="22"/>
        </w:rPr>
        <w:t xml:space="preserve"> Оренбург ОГУ</w:t>
      </w:r>
      <w:r w:rsidRPr="0083472E">
        <w:rPr>
          <w:b w:val="0"/>
          <w:bCs/>
          <w:sz w:val="22"/>
          <w:szCs w:val="22"/>
          <w:lang w:val="kk-KZ"/>
        </w:rPr>
        <w:t>.</w:t>
      </w:r>
      <w:r w:rsidRPr="0083472E">
        <w:rPr>
          <w:b w:val="0"/>
          <w:bCs/>
          <w:sz w:val="22"/>
          <w:szCs w:val="22"/>
        </w:rPr>
        <w:t xml:space="preserve"> 2020</w:t>
      </w:r>
      <w:r w:rsidRPr="0083472E">
        <w:rPr>
          <w:rFonts w:eastAsia="Arial"/>
          <w:b w:val="0"/>
          <w:bCs/>
          <w:color w:val="231F20"/>
          <w:sz w:val="22"/>
          <w:szCs w:val="22"/>
          <w:lang w:val="kk-KZ"/>
        </w:rPr>
        <w:t>.  107 стр</w:t>
      </w:r>
    </w:p>
    <w:p w14:paraId="0090001F" w14:textId="77777777" w:rsidR="007B55C3" w:rsidRPr="0083472E" w:rsidRDefault="007B55C3" w:rsidP="007B55C3">
      <w:pPr>
        <w:pStyle w:val="1"/>
        <w:spacing w:before="0" w:after="0"/>
        <w:jc w:val="both"/>
        <w:rPr>
          <w:rFonts w:eastAsia="Arial"/>
          <w:b w:val="0"/>
          <w:bCs/>
          <w:color w:val="231F20"/>
          <w:sz w:val="22"/>
          <w:szCs w:val="22"/>
          <w:lang w:val="kk-KZ"/>
        </w:rPr>
      </w:pPr>
      <w:r w:rsidRPr="0083472E">
        <w:rPr>
          <w:rFonts w:eastAsia="Arial"/>
          <w:b w:val="0"/>
          <w:bCs/>
          <w:color w:val="231F20"/>
          <w:sz w:val="22"/>
          <w:szCs w:val="22"/>
          <w:lang w:val="kk-KZ"/>
        </w:rPr>
        <w:t>3</w:t>
      </w:r>
      <w:r w:rsidRPr="0083472E">
        <w:rPr>
          <w:rFonts w:eastAsia="Arial"/>
          <w:b w:val="0"/>
          <w:bCs/>
          <w:color w:val="231F20"/>
          <w:sz w:val="22"/>
          <w:szCs w:val="22"/>
        </w:rPr>
        <w:t xml:space="preserve">. </w:t>
      </w:r>
      <w:r w:rsidRPr="0083472E">
        <w:rPr>
          <w:rFonts w:eastAsia="Arial"/>
          <w:b w:val="0"/>
          <w:bCs/>
          <w:color w:val="231F20"/>
          <w:sz w:val="22"/>
          <w:szCs w:val="22"/>
          <w:lang w:val="kk-KZ"/>
        </w:rPr>
        <w:t xml:space="preserve">Волова, Т. Г. Материалы для медицины, клеточной и тканевой инженерии. – Красноярск : ИПК СФУ, 2009. 262 стр. </w:t>
      </w:r>
    </w:p>
    <w:p w14:paraId="2F614BC7" w14:textId="77777777" w:rsidR="007B55C3" w:rsidRPr="0083472E" w:rsidRDefault="007B55C3" w:rsidP="007B55C3">
      <w:pPr>
        <w:pStyle w:val="1"/>
        <w:shd w:val="clear" w:color="auto" w:fill="FFFFFF"/>
        <w:spacing w:before="0" w:after="0"/>
        <w:rPr>
          <w:b w:val="0"/>
          <w:bCs/>
          <w:color w:val="0F1111"/>
          <w:sz w:val="22"/>
          <w:szCs w:val="22"/>
          <w:lang w:val="kk-KZ"/>
        </w:rPr>
      </w:pPr>
      <w:r w:rsidRPr="0083472E">
        <w:rPr>
          <w:rFonts w:eastAsia="Arial"/>
          <w:b w:val="0"/>
          <w:bCs/>
          <w:color w:val="231F20"/>
          <w:sz w:val="22"/>
          <w:szCs w:val="22"/>
          <w:lang w:val="kk-KZ"/>
        </w:rPr>
        <w:t>4.</w:t>
      </w:r>
      <w:r w:rsidRPr="0083472E">
        <w:rPr>
          <w:b w:val="0"/>
          <w:bCs/>
          <w:color w:val="0F1111"/>
          <w:sz w:val="22"/>
          <w:szCs w:val="22"/>
          <w:lang w:val="kk-KZ"/>
        </w:rPr>
        <w:t xml:space="preserve"> Қажмұратова А. Т.. Дәрілік полимерлердің технологиясы: оқу құралы ҚР Білім және ғылым мин-гі; Акад. Е. А. Бөкетов атын. Қарағанды мем. ун-ті.– Қарағанды : [б. ж.], 2019. - 115 б. </w:t>
      </w:r>
    </w:p>
    <w:p w14:paraId="42A4D2B5" w14:textId="77777777" w:rsidR="007B55C3" w:rsidRPr="0083472E" w:rsidRDefault="007B55C3" w:rsidP="007B55C3">
      <w:pPr>
        <w:pStyle w:val="1"/>
        <w:spacing w:before="0" w:after="0"/>
        <w:jc w:val="both"/>
        <w:rPr>
          <w:b w:val="0"/>
          <w:bCs/>
          <w:sz w:val="22"/>
          <w:szCs w:val="22"/>
        </w:rPr>
      </w:pPr>
      <w:r w:rsidRPr="0083472E">
        <w:rPr>
          <w:b w:val="0"/>
          <w:bCs/>
          <w:sz w:val="22"/>
          <w:szCs w:val="22"/>
          <w:lang w:val="kk-KZ"/>
        </w:rPr>
        <w:t xml:space="preserve">5. Хенч Л., Джоунс Д. </w:t>
      </w:r>
      <w:hyperlink r:id="rId5" w:history="1">
        <w:r w:rsidRPr="0083472E">
          <w:rPr>
            <w:rStyle w:val="a7"/>
            <w:b w:val="0"/>
            <w:bCs/>
            <w:color w:val="auto"/>
            <w:sz w:val="22"/>
            <w:szCs w:val="22"/>
            <w:u w:val="none"/>
          </w:rPr>
          <w:t>Биоматериалы, искусственные органы и инжиниринг тканей</w:t>
        </w:r>
      </w:hyperlink>
      <w:r w:rsidRPr="0083472E">
        <w:rPr>
          <w:b w:val="0"/>
          <w:bCs/>
          <w:sz w:val="22"/>
          <w:szCs w:val="22"/>
        </w:rPr>
        <w:t>. М.: Техносфера; 2007, 30</w:t>
      </w:r>
      <w:r w:rsidRPr="0083472E">
        <w:rPr>
          <w:b w:val="0"/>
          <w:bCs/>
          <w:sz w:val="22"/>
          <w:szCs w:val="22"/>
          <w:lang w:val="kk-KZ"/>
        </w:rPr>
        <w:t xml:space="preserve">7 </w:t>
      </w:r>
      <w:r w:rsidRPr="0083472E">
        <w:rPr>
          <w:b w:val="0"/>
          <w:bCs/>
          <w:sz w:val="22"/>
          <w:szCs w:val="22"/>
        </w:rPr>
        <w:t>с</w:t>
      </w:r>
      <w:r w:rsidRPr="0083472E">
        <w:rPr>
          <w:b w:val="0"/>
          <w:bCs/>
          <w:sz w:val="22"/>
          <w:szCs w:val="22"/>
          <w:lang w:val="kk-KZ"/>
        </w:rPr>
        <w:t>тр</w:t>
      </w:r>
      <w:r w:rsidRPr="0083472E">
        <w:rPr>
          <w:b w:val="0"/>
          <w:bCs/>
          <w:sz w:val="22"/>
          <w:szCs w:val="22"/>
        </w:rPr>
        <w:t xml:space="preserve">.  </w:t>
      </w:r>
    </w:p>
    <w:p w14:paraId="48343EAF" w14:textId="77777777" w:rsidR="007B55C3" w:rsidRPr="0083472E" w:rsidRDefault="007B55C3" w:rsidP="007B55C3">
      <w:pPr>
        <w:pStyle w:val="TableParagraph"/>
        <w:jc w:val="both"/>
        <w:rPr>
          <w:rFonts w:eastAsia="Arial"/>
          <w:w w:val="104"/>
        </w:rPr>
      </w:pPr>
      <w:r w:rsidRPr="0083472E">
        <w:rPr>
          <w:rFonts w:eastAsia="Arial"/>
          <w:color w:val="231F20"/>
        </w:rPr>
        <w:t xml:space="preserve">6. </w:t>
      </w:r>
      <w:r w:rsidRPr="0083472E">
        <w:rPr>
          <w:shd w:val="clear" w:color="auto" w:fill="FFFFFF"/>
        </w:rPr>
        <w:t>Готье С.В. Учебник по трансплантологии – «очень своевременная книга». Вестник трансплантологии и искусственных органов. 2017.19 (1). 159 стр. </w:t>
      </w:r>
      <w:r w:rsidRPr="0083472E">
        <w:rPr>
          <w:rFonts w:eastAsia="Arial"/>
          <w:w w:val="104"/>
        </w:rPr>
        <w:t xml:space="preserve"> </w:t>
      </w:r>
    </w:p>
    <w:p w14:paraId="1755A854" w14:textId="77777777" w:rsidR="007B55C3" w:rsidRPr="0083472E" w:rsidRDefault="007B55C3" w:rsidP="007B55C3">
      <w:pPr>
        <w:pStyle w:val="TableParagraph"/>
        <w:jc w:val="both"/>
        <w:rPr>
          <w:b/>
          <w:bCs/>
        </w:rPr>
      </w:pPr>
      <w:r w:rsidRPr="0083472E">
        <w:rPr>
          <w:b/>
          <w:bCs/>
          <w:color w:val="000000" w:themeColor="text1"/>
        </w:rPr>
        <w:t>Қосымша:</w:t>
      </w:r>
    </w:p>
    <w:p w14:paraId="4C274F72" w14:textId="77777777" w:rsidR="007B55C3" w:rsidRPr="0083472E" w:rsidRDefault="007B55C3" w:rsidP="007B55C3">
      <w:pPr>
        <w:pStyle w:val="TableParagraph"/>
        <w:jc w:val="both"/>
      </w:pPr>
      <w:r w:rsidRPr="0083472E">
        <w:t>7. Қуандықов Ө., Әбілаев С. А. Медициналық биология және генетика: оқулық / – Алматы : NURPRESS, 2014. - 356 [2] б. . – Библиогр.: 353 б</w:t>
      </w:r>
    </w:p>
    <w:p w14:paraId="1B1F9358" w14:textId="77777777" w:rsidR="007B55C3" w:rsidRPr="0083472E" w:rsidRDefault="007B55C3" w:rsidP="007B55C3">
      <w:pPr>
        <w:pStyle w:val="TableParagraph"/>
        <w:jc w:val="both"/>
      </w:pPr>
      <w:r w:rsidRPr="0083472E">
        <w:t xml:space="preserve">8. </w:t>
      </w:r>
      <w:hyperlink r:id="rId6" w:history="1">
        <w:r w:rsidRPr="0083472E">
          <w:rPr>
            <w:rStyle w:val="a7"/>
          </w:rPr>
          <w:t>Хубутия</w:t>
        </w:r>
      </w:hyperlink>
      <w:r w:rsidRPr="0083472E">
        <w:t xml:space="preserve"> </w:t>
      </w:r>
      <w:r w:rsidRPr="0083472E">
        <w:rPr>
          <w:rStyle w:val="a7"/>
        </w:rPr>
        <w:t>М.Ш.</w:t>
      </w:r>
      <w:r w:rsidRPr="0083472E">
        <w:t xml:space="preserve">.Трансплантология. Учебник. </w:t>
      </w:r>
      <w:hyperlink r:id="rId7" w:history="1">
        <w:r w:rsidRPr="0083472E">
          <w:rPr>
            <w:rStyle w:val="a7"/>
            <w:shd w:val="clear" w:color="auto" w:fill="FFFFFF"/>
          </w:rPr>
          <w:t>Гэотар-Медиа</w:t>
        </w:r>
      </w:hyperlink>
      <w:r w:rsidRPr="0083472E">
        <w:rPr>
          <w:shd w:val="clear" w:color="auto" w:fill="FFFFFF"/>
        </w:rPr>
        <w:t>, 2016 г. 320 стр.</w:t>
      </w:r>
    </w:p>
    <w:p w14:paraId="25646306" w14:textId="77777777" w:rsidR="007B55C3" w:rsidRPr="0083472E" w:rsidRDefault="007B55C3" w:rsidP="007B55C3">
      <w:pPr>
        <w:pStyle w:val="TableParagraph"/>
        <w:jc w:val="both"/>
        <w:rPr>
          <w:rFonts w:eastAsia="Calibri"/>
        </w:rPr>
      </w:pPr>
      <w:r w:rsidRPr="0083472E">
        <w:rPr>
          <w:shd w:val="clear" w:color="auto" w:fill="FFFFFF"/>
        </w:rPr>
        <w:t xml:space="preserve">9. </w:t>
      </w:r>
      <w:r w:rsidRPr="0083472E">
        <w:rPr>
          <w:rFonts w:eastAsia="Arial"/>
          <w:color w:val="231F20"/>
          <w:w w:val="98"/>
        </w:rPr>
        <w:t>П</w:t>
      </w:r>
      <w:r w:rsidRPr="0083472E">
        <w:rPr>
          <w:rFonts w:eastAsia="Arial"/>
          <w:color w:val="231F20"/>
          <w:w w:val="93"/>
        </w:rPr>
        <w:t>а</w:t>
      </w:r>
      <w:r w:rsidRPr="0083472E">
        <w:rPr>
          <w:rFonts w:eastAsia="Arial"/>
          <w:color w:val="231F20"/>
          <w:w w:val="97"/>
        </w:rPr>
        <w:t>н</w:t>
      </w:r>
      <w:r w:rsidRPr="0083472E">
        <w:rPr>
          <w:rFonts w:eastAsia="Arial"/>
          <w:color w:val="231F20"/>
          <w:spacing w:val="1"/>
          <w:w w:val="93"/>
        </w:rPr>
        <w:t>а</w:t>
      </w:r>
      <w:r w:rsidRPr="0083472E">
        <w:rPr>
          <w:rFonts w:eastAsia="Arial"/>
          <w:color w:val="231F20"/>
          <w:w w:val="103"/>
        </w:rPr>
        <w:t>р</w:t>
      </w:r>
      <w:r w:rsidRPr="0083472E">
        <w:rPr>
          <w:rFonts w:eastAsia="Arial"/>
          <w:color w:val="231F20"/>
          <w:w w:val="96"/>
        </w:rPr>
        <w:t>и</w:t>
      </w:r>
      <w:r w:rsidRPr="0083472E">
        <w:rPr>
          <w:rFonts w:eastAsia="Arial"/>
          <w:color w:val="231F20"/>
          <w:spacing w:val="1"/>
          <w:w w:val="97"/>
        </w:rPr>
        <w:t xml:space="preserve">н </w:t>
      </w:r>
      <w:r w:rsidRPr="0083472E">
        <w:rPr>
          <w:rFonts w:eastAsia="Arial"/>
          <w:color w:val="231F20"/>
          <w:w w:val="89"/>
        </w:rPr>
        <w:t>Е</w:t>
      </w:r>
      <w:r w:rsidRPr="0083472E">
        <w:rPr>
          <w:rFonts w:eastAsia="Arial"/>
          <w:color w:val="231F20"/>
          <w:spacing w:val="1"/>
        </w:rPr>
        <w:t>.</w:t>
      </w:r>
      <w:r w:rsidRPr="0083472E">
        <w:rPr>
          <w:rFonts w:eastAsia="Arial"/>
          <w:color w:val="231F20"/>
          <w:w w:val="99"/>
        </w:rPr>
        <w:t>Ф.</w:t>
      </w:r>
      <w:r w:rsidRPr="0083472E">
        <w:rPr>
          <w:rFonts w:eastAsia="Arial"/>
          <w:color w:val="231F20"/>
          <w:w w:val="102"/>
        </w:rPr>
        <w:t>Л</w:t>
      </w:r>
      <w:r w:rsidRPr="0083472E">
        <w:rPr>
          <w:rFonts w:eastAsia="Arial"/>
          <w:color w:val="231F20"/>
          <w:w w:val="93"/>
        </w:rPr>
        <w:t>а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  <w:w w:val="103"/>
        </w:rPr>
        <w:t>р</w:t>
      </w:r>
      <w:r w:rsidRPr="0083472E">
        <w:rPr>
          <w:rFonts w:eastAsia="Arial"/>
          <w:color w:val="231F20"/>
        </w:rPr>
        <w:t>о</w:t>
      </w:r>
      <w:r w:rsidRPr="0083472E">
        <w:rPr>
          <w:rFonts w:eastAsia="Arial"/>
          <w:color w:val="231F20"/>
          <w:w w:val="98"/>
        </w:rPr>
        <w:t>в Н</w:t>
      </w:r>
      <w:r w:rsidRPr="0083472E">
        <w:rPr>
          <w:rFonts w:eastAsia="Arial"/>
          <w:color w:val="231F20"/>
        </w:rPr>
        <w:t>.</w:t>
      </w:r>
      <w:r w:rsidRPr="0083472E">
        <w:rPr>
          <w:rFonts w:eastAsia="Arial"/>
          <w:color w:val="231F20"/>
          <w:w w:val="95"/>
        </w:rPr>
        <w:t>А</w:t>
      </w:r>
      <w:r w:rsidRPr="0083472E">
        <w:rPr>
          <w:rFonts w:eastAsia="Arial"/>
          <w:color w:val="231F20"/>
        </w:rPr>
        <w:t xml:space="preserve">., </w:t>
      </w:r>
      <w:r w:rsidRPr="0083472E">
        <w:rPr>
          <w:rFonts w:eastAsia="Arial"/>
          <w:color w:val="231F20"/>
          <w:w w:val="98"/>
        </w:rPr>
        <w:t>С</w:t>
      </w:r>
      <w:r w:rsidRPr="0083472E">
        <w:rPr>
          <w:rFonts w:eastAsia="Arial"/>
          <w:color w:val="231F20"/>
          <w:spacing w:val="-3"/>
        </w:rPr>
        <w:t>о</w:t>
      </w:r>
      <w:r w:rsidRPr="0083472E">
        <w:rPr>
          <w:rFonts w:eastAsia="Arial"/>
          <w:color w:val="231F20"/>
          <w:w w:val="92"/>
        </w:rPr>
        <w:t>л</w:t>
      </w:r>
      <w:r w:rsidRPr="0083472E">
        <w:rPr>
          <w:rFonts w:eastAsia="Arial"/>
          <w:color w:val="231F20"/>
        </w:rPr>
        <w:t>о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  <w:w w:val="104"/>
        </w:rPr>
        <w:t>с</w:t>
      </w:r>
      <w:r w:rsidRPr="0083472E">
        <w:rPr>
          <w:rFonts w:eastAsia="Arial"/>
          <w:color w:val="231F20"/>
          <w:w w:val="114"/>
        </w:rPr>
        <w:t>к</w:t>
      </w:r>
      <w:r w:rsidRPr="0083472E">
        <w:rPr>
          <w:rFonts w:eastAsia="Arial"/>
          <w:color w:val="231F20"/>
          <w:w w:val="96"/>
        </w:rPr>
        <w:t xml:space="preserve">ий </w:t>
      </w:r>
      <w:r w:rsidRPr="0083472E">
        <w:rPr>
          <w:rFonts w:eastAsia="Arial"/>
          <w:color w:val="231F20"/>
        </w:rPr>
        <w:t xml:space="preserve">М.В., </w:t>
      </w:r>
      <w:r w:rsidRPr="0083472E">
        <w:rPr>
          <w:rFonts w:eastAsia="Arial"/>
          <w:color w:val="231F20"/>
          <w:w w:val="114"/>
        </w:rPr>
        <w:t>Ш</w:t>
      </w:r>
      <w:r w:rsidRPr="0083472E">
        <w:rPr>
          <w:rFonts w:eastAsia="Arial"/>
          <w:color w:val="231F20"/>
          <w:w w:val="93"/>
        </w:rPr>
        <w:t>а</w:t>
      </w:r>
      <w:r w:rsidRPr="0083472E">
        <w:rPr>
          <w:rFonts w:eastAsia="Arial"/>
          <w:color w:val="231F20"/>
          <w:w w:val="92"/>
        </w:rPr>
        <w:t>л</w:t>
      </w:r>
      <w:r w:rsidRPr="0083472E">
        <w:rPr>
          <w:rFonts w:eastAsia="Arial"/>
          <w:color w:val="231F20"/>
          <w:w w:val="96"/>
        </w:rPr>
        <w:t>ь</w:t>
      </w:r>
      <w:r w:rsidRPr="0083472E">
        <w:rPr>
          <w:rFonts w:eastAsia="Arial"/>
          <w:color w:val="231F20"/>
          <w:w w:val="97"/>
        </w:rPr>
        <w:t>н</w:t>
      </w:r>
      <w:r w:rsidRPr="0083472E">
        <w:rPr>
          <w:rFonts w:eastAsia="Arial"/>
          <w:color w:val="231F20"/>
        </w:rPr>
        <w:t>о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  <w:spacing w:val="1"/>
          <w:w w:val="93"/>
        </w:rPr>
        <w:t xml:space="preserve">а </w:t>
      </w:r>
      <w:r w:rsidRPr="0083472E">
        <w:rPr>
          <w:rFonts w:eastAsia="Arial"/>
          <w:color w:val="231F20"/>
          <w:w w:val="102"/>
        </w:rPr>
        <w:t>Л</w:t>
      </w:r>
      <w:r w:rsidRPr="0083472E">
        <w:rPr>
          <w:rFonts w:eastAsia="Arial"/>
          <w:color w:val="231F20"/>
        </w:rPr>
        <w:t>.</w:t>
      </w:r>
      <w:r w:rsidRPr="0083472E">
        <w:rPr>
          <w:rFonts w:eastAsia="Arial"/>
          <w:color w:val="231F20"/>
          <w:w w:val="98"/>
        </w:rPr>
        <w:t>И</w:t>
      </w:r>
      <w:r w:rsidRPr="0083472E">
        <w:rPr>
          <w:rFonts w:eastAsia="Arial"/>
          <w:color w:val="231F20"/>
        </w:rPr>
        <w:t xml:space="preserve">. </w:t>
      </w:r>
      <w:r w:rsidRPr="0083472E">
        <w:rPr>
          <w:rFonts w:eastAsia="Arial"/>
          <w:color w:val="231F20"/>
          <w:w w:val="98"/>
        </w:rPr>
        <w:t>П</w:t>
      </w:r>
      <w:r w:rsidRPr="0083472E">
        <w:rPr>
          <w:rFonts w:eastAsia="Arial"/>
          <w:color w:val="231F20"/>
          <w:spacing w:val="-2"/>
        </w:rPr>
        <w:t>о</w:t>
      </w:r>
      <w:r w:rsidRPr="0083472E">
        <w:rPr>
          <w:rFonts w:eastAsia="Arial"/>
          <w:color w:val="231F20"/>
          <w:w w:val="92"/>
        </w:rPr>
        <w:t>л</w:t>
      </w:r>
      <w:r w:rsidRPr="0083472E">
        <w:rPr>
          <w:rFonts w:eastAsia="Arial"/>
          <w:color w:val="231F20"/>
          <w:w w:val="96"/>
        </w:rPr>
        <w:t>и</w:t>
      </w:r>
      <w:r w:rsidRPr="0083472E">
        <w:rPr>
          <w:rFonts w:eastAsia="Arial"/>
          <w:color w:val="231F20"/>
          <w:w w:val="97"/>
        </w:rPr>
        <w:t>м</w:t>
      </w:r>
      <w:r w:rsidRPr="0083472E">
        <w:rPr>
          <w:rFonts w:eastAsia="Arial"/>
          <w:color w:val="231F20"/>
          <w:w w:val="93"/>
        </w:rPr>
        <w:t>е</w:t>
      </w:r>
      <w:r w:rsidRPr="0083472E">
        <w:rPr>
          <w:rFonts w:eastAsia="Arial"/>
          <w:color w:val="231F20"/>
          <w:w w:val="103"/>
        </w:rPr>
        <w:t>р</w:t>
      </w:r>
      <w:r w:rsidRPr="0083472E">
        <w:rPr>
          <w:rFonts w:eastAsia="Arial"/>
          <w:color w:val="231F20"/>
          <w:w w:val="93"/>
        </w:rPr>
        <w:t>ы</w:t>
      </w:r>
      <w:r w:rsidRPr="0083472E">
        <w:rPr>
          <w:rFonts w:eastAsia="Arial"/>
          <w:color w:val="231F20"/>
        </w:rPr>
        <w:t>—</w:t>
      </w:r>
      <w:r w:rsidRPr="0083472E">
        <w:rPr>
          <w:rFonts w:eastAsia="Arial"/>
          <w:color w:val="231F20"/>
          <w:w w:val="97"/>
        </w:rPr>
        <w:t>н</w:t>
      </w:r>
      <w:r w:rsidRPr="0083472E">
        <w:rPr>
          <w:rFonts w:eastAsia="Arial"/>
          <w:color w:val="231F20"/>
        </w:rPr>
        <w:t>о</w:t>
      </w:r>
      <w:r w:rsidRPr="0083472E">
        <w:rPr>
          <w:rFonts w:eastAsia="Arial"/>
          <w:color w:val="231F20"/>
          <w:w w:val="104"/>
        </w:rPr>
        <w:t>с</w:t>
      </w:r>
      <w:r w:rsidRPr="0083472E">
        <w:rPr>
          <w:rFonts w:eastAsia="Arial"/>
          <w:color w:val="231F20"/>
          <w:w w:val="96"/>
        </w:rPr>
        <w:t>и</w:t>
      </w:r>
      <w:r w:rsidRPr="0083472E">
        <w:rPr>
          <w:rFonts w:eastAsia="Arial"/>
          <w:color w:val="231F20"/>
          <w:w w:val="97"/>
        </w:rPr>
        <w:t>т</w:t>
      </w:r>
      <w:r w:rsidRPr="0083472E">
        <w:rPr>
          <w:rFonts w:eastAsia="Arial"/>
          <w:color w:val="231F20"/>
          <w:spacing w:val="-4"/>
          <w:w w:val="93"/>
        </w:rPr>
        <w:t>е</w:t>
      </w:r>
      <w:r w:rsidRPr="0083472E">
        <w:rPr>
          <w:rFonts w:eastAsia="Arial"/>
          <w:color w:val="231F20"/>
          <w:w w:val="92"/>
        </w:rPr>
        <w:t>л</w:t>
      </w:r>
      <w:r w:rsidRPr="0083472E">
        <w:rPr>
          <w:rFonts w:eastAsia="Arial"/>
          <w:color w:val="231F20"/>
          <w:w w:val="96"/>
        </w:rPr>
        <w:t xml:space="preserve">и </w:t>
      </w:r>
      <w:r w:rsidRPr="0083472E">
        <w:rPr>
          <w:rFonts w:eastAsia="Arial"/>
          <w:color w:val="231F20"/>
          <w:w w:val="97"/>
        </w:rPr>
        <w:t>б</w:t>
      </w:r>
      <w:r w:rsidRPr="0083472E">
        <w:rPr>
          <w:rFonts w:eastAsia="Arial"/>
          <w:color w:val="231F20"/>
          <w:w w:val="96"/>
        </w:rPr>
        <w:t>и</w:t>
      </w:r>
      <w:r w:rsidRPr="0083472E">
        <w:rPr>
          <w:rFonts w:eastAsia="Arial"/>
          <w:color w:val="231F20"/>
          <w:spacing w:val="-3"/>
        </w:rPr>
        <w:t>о</w:t>
      </w:r>
      <w:r w:rsidRPr="0083472E">
        <w:rPr>
          <w:rFonts w:eastAsia="Arial"/>
          <w:color w:val="231F20"/>
          <w:w w:val="92"/>
        </w:rPr>
        <w:t>л</w:t>
      </w:r>
      <w:r w:rsidRPr="0083472E">
        <w:rPr>
          <w:rFonts w:eastAsia="Arial"/>
          <w:color w:val="231F20"/>
        </w:rPr>
        <w:t>о</w:t>
      </w:r>
      <w:r w:rsidRPr="0083472E">
        <w:rPr>
          <w:rFonts w:eastAsia="Arial"/>
          <w:color w:val="231F20"/>
          <w:w w:val="110"/>
        </w:rPr>
        <w:t>г</w:t>
      </w:r>
      <w:r w:rsidRPr="0083472E">
        <w:rPr>
          <w:rFonts w:eastAsia="Arial"/>
          <w:color w:val="231F20"/>
          <w:w w:val="96"/>
        </w:rPr>
        <w:t>ич</w:t>
      </w:r>
      <w:r w:rsidRPr="0083472E">
        <w:rPr>
          <w:rFonts w:eastAsia="Arial"/>
          <w:color w:val="231F20"/>
          <w:w w:val="93"/>
        </w:rPr>
        <w:t>е</w:t>
      </w:r>
      <w:r w:rsidRPr="0083472E">
        <w:rPr>
          <w:rFonts w:eastAsia="Arial"/>
          <w:color w:val="231F20"/>
          <w:w w:val="104"/>
        </w:rPr>
        <w:t>с</w:t>
      </w:r>
      <w:r w:rsidRPr="0083472E">
        <w:rPr>
          <w:rFonts w:eastAsia="Arial"/>
          <w:color w:val="231F20"/>
          <w:w w:val="114"/>
        </w:rPr>
        <w:t>к</w:t>
      </w:r>
      <w:r w:rsidRPr="0083472E">
        <w:rPr>
          <w:rFonts w:eastAsia="Arial"/>
          <w:color w:val="231F20"/>
          <w:w w:val="96"/>
        </w:rPr>
        <w:t xml:space="preserve">и </w:t>
      </w:r>
      <w:r w:rsidRPr="0083472E">
        <w:rPr>
          <w:rFonts w:eastAsia="Arial"/>
          <w:color w:val="231F20"/>
          <w:w w:val="93"/>
        </w:rPr>
        <w:t>а</w:t>
      </w:r>
      <w:r w:rsidRPr="0083472E">
        <w:rPr>
          <w:rFonts w:eastAsia="Arial"/>
          <w:color w:val="231F20"/>
          <w:w w:val="114"/>
        </w:rPr>
        <w:t>к</w:t>
      </w:r>
      <w:r w:rsidRPr="0083472E">
        <w:rPr>
          <w:rFonts w:eastAsia="Arial"/>
          <w:color w:val="231F20"/>
          <w:w w:val="97"/>
        </w:rPr>
        <w:t>т</w:t>
      </w:r>
      <w:r w:rsidRPr="0083472E">
        <w:rPr>
          <w:rFonts w:eastAsia="Arial"/>
          <w:color w:val="231F20"/>
          <w:w w:val="96"/>
        </w:rPr>
        <w:t>и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  <w:w w:val="97"/>
        </w:rPr>
        <w:t>н</w:t>
      </w:r>
      <w:r w:rsidRPr="0083472E">
        <w:rPr>
          <w:rFonts w:eastAsia="Arial"/>
          <w:color w:val="231F20"/>
          <w:w w:val="93"/>
        </w:rPr>
        <w:t>ы</w:t>
      </w:r>
      <w:r w:rsidRPr="0083472E">
        <w:rPr>
          <w:rFonts w:eastAsia="Arial"/>
          <w:color w:val="231F20"/>
          <w:w w:val="96"/>
        </w:rPr>
        <w:t xml:space="preserve">х 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  <w:w w:val="93"/>
        </w:rPr>
        <w:t>е</w:t>
      </w:r>
      <w:r w:rsidRPr="0083472E">
        <w:rPr>
          <w:rFonts w:eastAsia="Arial"/>
          <w:color w:val="231F20"/>
          <w:w w:val="98"/>
        </w:rPr>
        <w:t>щ</w:t>
      </w:r>
      <w:r w:rsidRPr="0083472E">
        <w:rPr>
          <w:rFonts w:eastAsia="Arial"/>
          <w:color w:val="231F20"/>
          <w:w w:val="93"/>
        </w:rPr>
        <w:t>е</w:t>
      </w:r>
      <w:r w:rsidRPr="0083472E">
        <w:rPr>
          <w:rFonts w:eastAsia="Arial"/>
          <w:color w:val="231F20"/>
          <w:w w:val="104"/>
        </w:rPr>
        <w:t>с</w:t>
      </w:r>
      <w:r w:rsidRPr="0083472E">
        <w:rPr>
          <w:rFonts w:eastAsia="Arial"/>
          <w:color w:val="231F20"/>
          <w:w w:val="97"/>
        </w:rPr>
        <w:t>т</w:t>
      </w:r>
      <w:r w:rsidRPr="0083472E">
        <w:rPr>
          <w:rFonts w:eastAsia="Arial"/>
          <w:color w:val="231F20"/>
          <w:w w:val="98"/>
        </w:rPr>
        <w:t>в</w:t>
      </w:r>
      <w:r w:rsidRPr="0083472E">
        <w:rPr>
          <w:rFonts w:eastAsia="Arial"/>
          <w:color w:val="231F20"/>
        </w:rPr>
        <w:t xml:space="preserve">. </w:t>
      </w:r>
      <w:r w:rsidRPr="0083472E">
        <w:rPr>
          <w:rFonts w:eastAsia="Arial"/>
          <w:color w:val="231F20"/>
          <w:w w:val="98"/>
        </w:rPr>
        <w:t>СП</w:t>
      </w:r>
      <w:r w:rsidRPr="0083472E">
        <w:rPr>
          <w:rFonts w:eastAsia="Arial"/>
          <w:color w:val="231F20"/>
          <w:w w:val="97"/>
        </w:rPr>
        <w:t>б</w:t>
      </w:r>
      <w:r w:rsidRPr="0083472E">
        <w:rPr>
          <w:rFonts w:eastAsia="Arial"/>
          <w:color w:val="231F20"/>
        </w:rPr>
        <w:t>.:</w:t>
      </w:r>
      <w:r w:rsidRPr="0083472E">
        <w:rPr>
          <w:rFonts w:eastAsia="Arial"/>
          <w:color w:val="231F20"/>
          <w:spacing w:val="-3"/>
          <w:w w:val="98"/>
        </w:rPr>
        <w:t xml:space="preserve"> П</w:t>
      </w:r>
      <w:r w:rsidRPr="0083472E">
        <w:rPr>
          <w:rFonts w:eastAsia="Arial"/>
          <w:color w:val="231F20"/>
          <w:spacing w:val="-3"/>
          <w:w w:val="103"/>
        </w:rPr>
        <w:t>р</w:t>
      </w:r>
      <w:r w:rsidRPr="0083472E">
        <w:rPr>
          <w:rFonts w:eastAsia="Arial"/>
          <w:color w:val="231F20"/>
          <w:spacing w:val="-4"/>
        </w:rPr>
        <w:t>о</w:t>
      </w:r>
      <w:r w:rsidRPr="0083472E">
        <w:rPr>
          <w:rFonts w:eastAsia="Arial"/>
          <w:color w:val="231F20"/>
          <w:spacing w:val="-3"/>
          <w:w w:val="97"/>
        </w:rPr>
        <w:t>ф</w:t>
      </w:r>
      <w:r w:rsidRPr="0083472E">
        <w:rPr>
          <w:rFonts w:eastAsia="Arial"/>
          <w:color w:val="231F20"/>
          <w:spacing w:val="-3"/>
          <w:w w:val="93"/>
        </w:rPr>
        <w:t>е</w:t>
      </w:r>
      <w:r w:rsidRPr="0083472E">
        <w:rPr>
          <w:rFonts w:eastAsia="Arial"/>
          <w:color w:val="231F20"/>
          <w:spacing w:val="-4"/>
          <w:w w:val="104"/>
        </w:rPr>
        <w:t>сс</w:t>
      </w:r>
      <w:r w:rsidRPr="0083472E">
        <w:rPr>
          <w:rFonts w:eastAsia="Arial"/>
          <w:color w:val="231F20"/>
          <w:spacing w:val="-3"/>
          <w:w w:val="96"/>
        </w:rPr>
        <w:t>ия</w:t>
      </w:r>
      <w:r w:rsidRPr="0083472E">
        <w:rPr>
          <w:rFonts w:eastAsia="Arial"/>
          <w:color w:val="231F20"/>
          <w:spacing w:val="-3"/>
        </w:rPr>
        <w:t xml:space="preserve">; </w:t>
      </w:r>
      <w:r w:rsidRPr="0083472E">
        <w:rPr>
          <w:rFonts w:eastAsia="Arial"/>
          <w:color w:val="231F20"/>
        </w:rPr>
        <w:t xml:space="preserve">2014. 304 </w:t>
      </w:r>
      <w:r w:rsidRPr="0083472E">
        <w:rPr>
          <w:rFonts w:eastAsia="Arial"/>
          <w:color w:val="231F20"/>
          <w:w w:val="104"/>
        </w:rPr>
        <w:t>стр</w:t>
      </w:r>
      <w:r w:rsidRPr="0083472E">
        <w:rPr>
          <w:rFonts w:eastAsia="Arial"/>
          <w:color w:val="231F20"/>
        </w:rPr>
        <w:t>.</w:t>
      </w:r>
    </w:p>
    <w:p w14:paraId="17379EAB" w14:textId="77777777" w:rsidR="007B55C3" w:rsidRPr="00207F70" w:rsidRDefault="007B55C3" w:rsidP="007B55C3">
      <w:pPr>
        <w:pStyle w:val="TableParagraph"/>
        <w:jc w:val="both"/>
        <w:rPr>
          <w:rFonts w:eastAsia="Arial"/>
          <w:color w:val="231F20"/>
          <w:sz w:val="20"/>
          <w:szCs w:val="20"/>
        </w:rPr>
      </w:pPr>
    </w:p>
    <w:p w14:paraId="4BCED685" w14:textId="77777777" w:rsidR="007B55C3" w:rsidRDefault="007B55C3" w:rsidP="007B55C3">
      <w:pPr>
        <w:rPr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Интернет-ресурстар </w:t>
      </w:r>
    </w:p>
    <w:p w14:paraId="59088255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</w:rPr>
      </w:pPr>
      <w:r w:rsidRPr="00045C93">
        <w:rPr>
          <w:sz w:val="20"/>
          <w:szCs w:val="20"/>
        </w:rPr>
        <w:t xml:space="preserve"> </w:t>
      </w:r>
      <w:hyperlink r:id="rId8" w:history="1">
        <w:r w:rsidRPr="00045C93">
          <w:rPr>
            <w:rStyle w:val="a7"/>
            <w:sz w:val="20"/>
            <w:szCs w:val="20"/>
          </w:rPr>
          <w:t xml:space="preserve">http://elibrary.kaznu.kz/ru/ </w:t>
        </w:r>
      </w:hyperlink>
    </w:p>
    <w:p w14:paraId="367CE4CD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</w:rPr>
      </w:pPr>
      <w:hyperlink r:id="rId9" w:history="1">
        <w:r w:rsidRPr="00045C93">
          <w:rPr>
            <w:rStyle w:val="a7"/>
            <w:sz w:val="20"/>
            <w:szCs w:val="20"/>
          </w:rPr>
          <w:t>https://mosmetod.ru/</w:t>
        </w:r>
      </w:hyperlink>
    </w:p>
    <w:p w14:paraId="706251DB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</w:rPr>
      </w:pPr>
      <w:r w:rsidRPr="00045C93">
        <w:rPr>
          <w:sz w:val="20"/>
          <w:szCs w:val="20"/>
        </w:rPr>
        <w:t>https://works.doklad.ru/</w:t>
      </w:r>
    </w:p>
    <w:p w14:paraId="06EB200B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  <w:lang w:val="en-US"/>
        </w:rPr>
      </w:pPr>
      <w:r w:rsidRPr="00045C93">
        <w:rPr>
          <w:sz w:val="20"/>
          <w:szCs w:val="20"/>
        </w:rPr>
        <w:t xml:space="preserve"> https:</w:t>
      </w:r>
      <w:hyperlink r:id="rId10" w:history="1">
        <w:r w:rsidRPr="00045C93">
          <w:rPr>
            <w:rStyle w:val="a7"/>
            <w:sz w:val="20"/>
            <w:szCs w:val="20"/>
            <w:lang w:val="en-US"/>
          </w:rPr>
          <w:t>//cyberleninka.ru/</w:t>
        </w:r>
      </w:hyperlink>
      <w:r w:rsidRPr="00045C93">
        <w:rPr>
          <w:sz w:val="20"/>
          <w:szCs w:val="20"/>
          <w:lang w:val="en-US"/>
        </w:rPr>
        <w:t xml:space="preserve"> </w:t>
      </w:r>
    </w:p>
    <w:p w14:paraId="0539059D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</w:rPr>
      </w:pPr>
      <w:r w:rsidRPr="00045C93">
        <w:rPr>
          <w:sz w:val="20"/>
          <w:szCs w:val="20"/>
          <w:lang w:val="en-US"/>
        </w:rPr>
        <w:t> </w:t>
      </w:r>
      <w:hyperlink r:id="rId11" w:history="1">
        <w:r w:rsidRPr="00045C93">
          <w:rPr>
            <w:rStyle w:val="a7"/>
            <w:sz w:val="20"/>
            <w:szCs w:val="20"/>
            <w:lang w:val="en-US"/>
          </w:rPr>
          <w:t>https://research-journal.org/</w:t>
        </w:r>
      </w:hyperlink>
    </w:p>
    <w:p w14:paraId="779913AD" w14:textId="77777777" w:rsidR="007B55C3" w:rsidRPr="00045C93" w:rsidRDefault="007B55C3" w:rsidP="007B55C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sz w:val="20"/>
          <w:szCs w:val="20"/>
        </w:rPr>
      </w:pPr>
      <w:hyperlink r:id="rId12" w:history="1">
        <w:r w:rsidRPr="00045C93">
          <w:rPr>
            <w:rStyle w:val="a7"/>
            <w:sz w:val="20"/>
            <w:szCs w:val="20"/>
          </w:rPr>
          <w:t>https://www.twirpx.com/</w:t>
        </w:r>
      </w:hyperlink>
    </w:p>
    <w:p w14:paraId="5F0C462E" w14:textId="77777777" w:rsidR="00EC4E36" w:rsidRDefault="00EC4E36" w:rsidP="007B55C3">
      <w:pPr>
        <w:pStyle w:val="TableParagraph"/>
        <w:jc w:val="both"/>
      </w:pPr>
    </w:p>
    <w:sectPr w:rsidR="00EC4E36" w:rsidSect="00115F9F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6952"/>
    <w:multiLevelType w:val="hybridMultilevel"/>
    <w:tmpl w:val="5C524434"/>
    <w:lvl w:ilvl="0" w:tplc="CDACC4B8">
      <w:start w:val="1"/>
      <w:numFmt w:val="decimal"/>
      <w:lvlText w:val="%1."/>
      <w:lvlJc w:val="left"/>
      <w:pPr>
        <w:ind w:left="73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56345BA2">
      <w:numFmt w:val="bullet"/>
      <w:lvlText w:val="•"/>
      <w:lvlJc w:val="left"/>
      <w:pPr>
        <w:ind w:left="1020" w:hanging="336"/>
      </w:pPr>
      <w:rPr>
        <w:rFonts w:hint="default"/>
        <w:lang w:val="kk-KZ" w:eastAsia="en-US" w:bidi="ar-SA"/>
      </w:rPr>
    </w:lvl>
    <w:lvl w:ilvl="2" w:tplc="D68433DC">
      <w:numFmt w:val="bullet"/>
      <w:lvlText w:val="•"/>
      <w:lvlJc w:val="left"/>
      <w:pPr>
        <w:ind w:left="2112" w:hanging="336"/>
      </w:pPr>
      <w:rPr>
        <w:rFonts w:hint="default"/>
        <w:lang w:val="kk-KZ" w:eastAsia="en-US" w:bidi="ar-SA"/>
      </w:rPr>
    </w:lvl>
    <w:lvl w:ilvl="3" w:tplc="C99E2C80">
      <w:numFmt w:val="bullet"/>
      <w:lvlText w:val="•"/>
      <w:lvlJc w:val="left"/>
      <w:pPr>
        <w:ind w:left="3204" w:hanging="336"/>
      </w:pPr>
      <w:rPr>
        <w:rFonts w:hint="default"/>
        <w:lang w:val="kk-KZ" w:eastAsia="en-US" w:bidi="ar-SA"/>
      </w:rPr>
    </w:lvl>
    <w:lvl w:ilvl="4" w:tplc="7C2E5154">
      <w:numFmt w:val="bullet"/>
      <w:lvlText w:val="•"/>
      <w:lvlJc w:val="left"/>
      <w:pPr>
        <w:ind w:left="4297" w:hanging="336"/>
      </w:pPr>
      <w:rPr>
        <w:rFonts w:hint="default"/>
        <w:lang w:val="kk-KZ" w:eastAsia="en-US" w:bidi="ar-SA"/>
      </w:rPr>
    </w:lvl>
    <w:lvl w:ilvl="5" w:tplc="6AF0FCE8">
      <w:numFmt w:val="bullet"/>
      <w:lvlText w:val="•"/>
      <w:lvlJc w:val="left"/>
      <w:pPr>
        <w:ind w:left="5389" w:hanging="336"/>
      </w:pPr>
      <w:rPr>
        <w:rFonts w:hint="default"/>
        <w:lang w:val="kk-KZ" w:eastAsia="en-US" w:bidi="ar-SA"/>
      </w:rPr>
    </w:lvl>
    <w:lvl w:ilvl="6" w:tplc="DF3ECE72">
      <w:numFmt w:val="bullet"/>
      <w:lvlText w:val="•"/>
      <w:lvlJc w:val="left"/>
      <w:pPr>
        <w:ind w:left="6481" w:hanging="336"/>
      </w:pPr>
      <w:rPr>
        <w:rFonts w:hint="default"/>
        <w:lang w:val="kk-KZ" w:eastAsia="en-US" w:bidi="ar-SA"/>
      </w:rPr>
    </w:lvl>
    <w:lvl w:ilvl="7" w:tplc="A4A2885A">
      <w:numFmt w:val="bullet"/>
      <w:lvlText w:val="•"/>
      <w:lvlJc w:val="left"/>
      <w:pPr>
        <w:ind w:left="7574" w:hanging="336"/>
      </w:pPr>
      <w:rPr>
        <w:rFonts w:hint="default"/>
        <w:lang w:val="kk-KZ" w:eastAsia="en-US" w:bidi="ar-SA"/>
      </w:rPr>
    </w:lvl>
    <w:lvl w:ilvl="8" w:tplc="57FA7F8C">
      <w:numFmt w:val="bullet"/>
      <w:lvlText w:val="•"/>
      <w:lvlJc w:val="left"/>
      <w:pPr>
        <w:ind w:left="8666" w:hanging="336"/>
      </w:pPr>
      <w:rPr>
        <w:rFonts w:hint="default"/>
        <w:lang w:val="kk-KZ" w:eastAsia="en-US" w:bidi="ar-SA"/>
      </w:r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0079">
    <w:abstractNumId w:val="0"/>
  </w:num>
  <w:num w:numId="2" w16cid:durableId="51912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6"/>
    <w:rsid w:val="002926D6"/>
    <w:rsid w:val="002F1640"/>
    <w:rsid w:val="00562E27"/>
    <w:rsid w:val="006F1CBA"/>
    <w:rsid w:val="007B55C3"/>
    <w:rsid w:val="0083472E"/>
    <w:rsid w:val="00925ADF"/>
    <w:rsid w:val="009B61D9"/>
    <w:rsid w:val="00AA0E45"/>
    <w:rsid w:val="00AF4765"/>
    <w:rsid w:val="00B20C32"/>
    <w:rsid w:val="00E62078"/>
    <w:rsid w:val="00EB291A"/>
    <w:rsid w:val="00EC4E36"/>
    <w:rsid w:val="00F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130"/>
  <w15:chartTrackingRefBased/>
  <w15:docId w15:val="{05C723B4-8960-4B21-A98D-9D80057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qFormat/>
    <w:rsid w:val="007B55C3"/>
    <w:pPr>
      <w:keepNext/>
      <w:keepLines/>
      <w:widowControl/>
      <w:autoSpaceDE/>
      <w:autoSpaceDN/>
      <w:spacing w:before="480" w:after="120"/>
      <w:outlineLvl w:val="0"/>
    </w:pPr>
    <w:rPr>
      <w:b/>
      <w:sz w:val="48"/>
      <w:szCs w:val="4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F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765"/>
    <w:pPr>
      <w:ind w:left="739" w:hanging="337"/>
    </w:pPr>
  </w:style>
  <w:style w:type="character" w:customStyle="1" w:styleId="a4">
    <w:name w:val="Основной текст Знак"/>
    <w:basedOn w:val="a0"/>
    <w:link w:val="a3"/>
    <w:uiPriority w:val="1"/>
    <w:rsid w:val="00AF4765"/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AF4765"/>
  </w:style>
  <w:style w:type="character" w:customStyle="1" w:styleId="apple-converted-space">
    <w:name w:val="apple-converted-space"/>
    <w:basedOn w:val="a0"/>
    <w:rsid w:val="00AF4765"/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F1640"/>
    <w:pPr>
      <w:ind w:left="739" w:hanging="337"/>
    </w:pPr>
  </w:style>
  <w:style w:type="character" w:styleId="a7">
    <w:name w:val="Hyperlink"/>
    <w:basedOn w:val="a0"/>
    <w:uiPriority w:val="99"/>
    <w:unhideWhenUsed/>
    <w:rsid w:val="002F164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B55C3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7B55C3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semiHidden/>
    <w:rsid w:val="00F27FC5"/>
    <w:rPr>
      <w:rFonts w:asciiTheme="majorHAnsi" w:eastAsiaTheme="majorEastAsia" w:hAnsiTheme="majorHAnsi" w:cstheme="majorBidi"/>
      <w:color w:val="2F5496" w:themeColor="accent1" w:themeShade="B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/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40" TargetMode="External"/><Relationship Id="rId12" Type="http://schemas.openxmlformats.org/officeDocument/2006/relationships/hyperlink" Target="https://www.twirp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eople&amp;id=62755" TargetMode="External"/><Relationship Id="rId11" Type="http://schemas.openxmlformats.org/officeDocument/2006/relationships/hyperlink" Target="https://research-journal.org/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5</cp:revision>
  <dcterms:created xsi:type="dcterms:W3CDTF">2024-10-14T09:46:00Z</dcterms:created>
  <dcterms:modified xsi:type="dcterms:W3CDTF">2025-09-16T18:43:00Z</dcterms:modified>
</cp:coreProperties>
</file>